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752994">
      <w:pPr>
        <w:tabs>
          <w:tab w:val="left" w:pos="900"/>
          <w:tab w:val="left" w:pos="4320"/>
          <w:tab w:val="left" w:pos="5580"/>
        </w:tabs>
        <w:spacing w:after="0" w:line="240" w:lineRule="auto"/>
        <w:jc w:val="center"/>
        <w:rPr>
          <w:rFonts w:ascii="Times New Roman" w:eastAsia="Times New Roman" w:hAnsi="Times New Roman" w:cs="Times New Roman"/>
          <w:sz w:val="24"/>
          <w:szCs w:val="24"/>
        </w:rPr>
      </w:pPr>
    </w:p>
    <w:p w:rsidR="00DF17DD" w:rsidRPr="00C006D3" w:rsidRDefault="00C20C0F" w:rsidP="00752994">
      <w:pPr>
        <w:widowControl w:val="0"/>
        <w:tabs>
          <w:tab w:val="left" w:pos="284"/>
        </w:tabs>
        <w:spacing w:after="0" w:line="0" w:lineRule="atLeast"/>
        <w:ind w:left="284" w:firstLine="567"/>
        <w:jc w:val="center"/>
        <w:rPr>
          <w:rFonts w:ascii="Times New Roman" w:hAnsi="Times New Roman" w:cs="Times New Roman"/>
          <w:b/>
          <w:sz w:val="24"/>
          <w:szCs w:val="24"/>
        </w:rPr>
      </w:pPr>
      <w:r w:rsidRPr="00C006D3">
        <w:rPr>
          <w:rFonts w:ascii="Times New Roman" w:eastAsia="Times New Roman" w:hAnsi="Times New Roman" w:cs="Times New Roman"/>
          <w:b/>
          <w:sz w:val="24"/>
          <w:szCs w:val="24"/>
        </w:rPr>
        <w:t xml:space="preserve">о проведении </w:t>
      </w:r>
      <w:r w:rsidR="00DF17DD" w:rsidRPr="00C006D3">
        <w:rPr>
          <w:rFonts w:ascii="Times New Roman" w:hAnsi="Times New Roman" w:cs="Times New Roman"/>
          <w:b/>
          <w:sz w:val="24"/>
          <w:szCs w:val="24"/>
        </w:rPr>
        <w:t>конкурс</w:t>
      </w:r>
      <w:r w:rsidR="00AD50C8">
        <w:rPr>
          <w:rFonts w:ascii="Times New Roman" w:hAnsi="Times New Roman" w:cs="Times New Roman"/>
          <w:b/>
          <w:sz w:val="24"/>
          <w:szCs w:val="24"/>
        </w:rPr>
        <w:t>а</w:t>
      </w:r>
      <w:r w:rsidR="00DF17DD" w:rsidRPr="00C006D3">
        <w:rPr>
          <w:rFonts w:ascii="Times New Roman" w:hAnsi="Times New Roman" w:cs="Times New Roman"/>
          <w:b/>
          <w:sz w:val="24"/>
          <w:szCs w:val="24"/>
        </w:rPr>
        <w:t xml:space="preserve"> на замещение</w:t>
      </w:r>
    </w:p>
    <w:p w:rsidR="00DF17DD" w:rsidRPr="00C006D3" w:rsidRDefault="00DF17DD" w:rsidP="00752994">
      <w:pPr>
        <w:widowControl w:val="0"/>
        <w:tabs>
          <w:tab w:val="left" w:pos="284"/>
        </w:tabs>
        <w:spacing w:after="0" w:line="0" w:lineRule="atLeast"/>
        <w:ind w:left="284" w:firstLine="567"/>
        <w:jc w:val="center"/>
        <w:rPr>
          <w:rFonts w:ascii="Times New Roman" w:hAnsi="Times New Roman" w:cs="Times New Roman"/>
          <w:b/>
          <w:sz w:val="24"/>
          <w:szCs w:val="24"/>
        </w:rPr>
      </w:pPr>
      <w:r w:rsidRPr="00C006D3">
        <w:rPr>
          <w:rFonts w:ascii="Times New Roman" w:hAnsi="Times New Roman" w:cs="Times New Roman"/>
          <w:b/>
          <w:sz w:val="24"/>
          <w:szCs w:val="24"/>
        </w:rPr>
        <w:t>вакантных должностей федеральной государственной</w:t>
      </w:r>
    </w:p>
    <w:p w:rsidR="00AD50C8" w:rsidRDefault="00DF17DD" w:rsidP="00752994">
      <w:pPr>
        <w:widowControl w:val="0"/>
        <w:tabs>
          <w:tab w:val="left" w:pos="284"/>
        </w:tabs>
        <w:spacing w:after="0" w:line="0" w:lineRule="atLeast"/>
        <w:ind w:firstLine="567"/>
        <w:jc w:val="center"/>
        <w:rPr>
          <w:rFonts w:ascii="Times New Roman" w:hAnsi="Times New Roman" w:cs="Times New Roman"/>
          <w:b/>
          <w:sz w:val="24"/>
          <w:szCs w:val="24"/>
        </w:rPr>
      </w:pPr>
      <w:r w:rsidRPr="00C006D3">
        <w:rPr>
          <w:rFonts w:ascii="Times New Roman" w:hAnsi="Times New Roman" w:cs="Times New Roman"/>
          <w:b/>
          <w:sz w:val="24"/>
          <w:szCs w:val="24"/>
        </w:rPr>
        <w:t xml:space="preserve">гражданской службы в Территориальном органе Федеральной </w:t>
      </w:r>
    </w:p>
    <w:p w:rsidR="00DF17DD" w:rsidRPr="00C006D3" w:rsidRDefault="00DF17DD" w:rsidP="00AD50C8">
      <w:pPr>
        <w:widowControl w:val="0"/>
        <w:tabs>
          <w:tab w:val="left" w:pos="284"/>
        </w:tabs>
        <w:spacing w:after="0" w:line="0" w:lineRule="atLeast"/>
        <w:ind w:firstLine="567"/>
        <w:jc w:val="center"/>
        <w:rPr>
          <w:rFonts w:ascii="Times New Roman" w:hAnsi="Times New Roman" w:cs="Times New Roman"/>
          <w:b/>
          <w:sz w:val="24"/>
          <w:szCs w:val="24"/>
        </w:rPr>
      </w:pPr>
      <w:r w:rsidRPr="00C006D3">
        <w:rPr>
          <w:rFonts w:ascii="Times New Roman" w:hAnsi="Times New Roman" w:cs="Times New Roman"/>
          <w:b/>
          <w:sz w:val="24"/>
          <w:szCs w:val="24"/>
        </w:rPr>
        <w:t>службы</w:t>
      </w:r>
      <w:r w:rsidR="00AD50C8">
        <w:rPr>
          <w:rFonts w:ascii="Times New Roman" w:hAnsi="Times New Roman" w:cs="Times New Roman"/>
          <w:b/>
          <w:sz w:val="24"/>
          <w:szCs w:val="24"/>
        </w:rPr>
        <w:t xml:space="preserve"> </w:t>
      </w:r>
      <w:r w:rsidRPr="00C006D3">
        <w:rPr>
          <w:rFonts w:ascii="Times New Roman" w:hAnsi="Times New Roman" w:cs="Times New Roman"/>
          <w:b/>
          <w:sz w:val="24"/>
          <w:szCs w:val="24"/>
        </w:rPr>
        <w:t>государственной статистики по Нижегородской области</w:t>
      </w:r>
    </w:p>
    <w:p w:rsidR="00C20C0F" w:rsidRPr="007014BB" w:rsidRDefault="00C20C0F" w:rsidP="004273A7">
      <w:pPr>
        <w:spacing w:after="0" w:line="0" w:lineRule="atLeast"/>
        <w:ind w:left="-567" w:right="-427"/>
        <w:jc w:val="center"/>
        <w:rPr>
          <w:rFonts w:ascii="Times New Roman" w:eastAsia="Times New Roman" w:hAnsi="Times New Roman" w:cs="Times New Roman"/>
          <w:sz w:val="24"/>
          <w:szCs w:val="24"/>
          <w:highlight w:val="yellow"/>
        </w:rPr>
      </w:pPr>
    </w:p>
    <w:p w:rsidR="00C20C0F" w:rsidRPr="000515A5" w:rsidRDefault="00C20C0F" w:rsidP="004273A7">
      <w:pPr>
        <w:spacing w:after="0" w:line="0" w:lineRule="atLeast"/>
        <w:ind w:left="-567" w:right="-427" w:firstLine="567"/>
        <w:jc w:val="both"/>
        <w:rPr>
          <w:rFonts w:ascii="Times New Roman" w:eastAsia="Times New Roman" w:hAnsi="Times New Roman" w:cs="Times New Roman"/>
          <w:sz w:val="24"/>
          <w:szCs w:val="24"/>
        </w:rPr>
      </w:pPr>
      <w:r w:rsidRPr="00752994">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752994">
        <w:rPr>
          <w:rFonts w:ascii="Times New Roman" w:eastAsia="Times New Roman" w:hAnsi="Times New Roman" w:cs="Times New Roman"/>
          <w:sz w:val="24"/>
          <w:szCs w:val="24"/>
        </w:rPr>
        <w:t>Нижегородской</w:t>
      </w:r>
      <w:r w:rsidRPr="00752994">
        <w:rPr>
          <w:rFonts w:ascii="Times New Roman" w:eastAsia="Times New Roman" w:hAnsi="Times New Roman" w:cs="Times New Roman"/>
          <w:sz w:val="24"/>
          <w:szCs w:val="24"/>
        </w:rPr>
        <w:t xml:space="preserve"> </w:t>
      </w:r>
      <w:r w:rsidRPr="000515A5">
        <w:rPr>
          <w:rFonts w:ascii="Times New Roman" w:eastAsia="Times New Roman" w:hAnsi="Times New Roman" w:cs="Times New Roman"/>
          <w:sz w:val="24"/>
          <w:szCs w:val="24"/>
        </w:rPr>
        <w:t xml:space="preserve">области (далее - </w:t>
      </w:r>
      <w:proofErr w:type="spellStart"/>
      <w:r w:rsidR="00993605" w:rsidRPr="000515A5">
        <w:rPr>
          <w:rFonts w:ascii="Times New Roman" w:eastAsia="Times New Roman" w:hAnsi="Times New Roman" w:cs="Times New Roman"/>
          <w:sz w:val="24"/>
          <w:szCs w:val="24"/>
        </w:rPr>
        <w:t>Нижегородстат</w:t>
      </w:r>
      <w:proofErr w:type="spellEnd"/>
      <w:r w:rsidRPr="000515A5">
        <w:rPr>
          <w:rFonts w:ascii="Times New Roman" w:eastAsia="Times New Roman" w:hAnsi="Times New Roman" w:cs="Times New Roman"/>
          <w:sz w:val="24"/>
          <w:szCs w:val="24"/>
        </w:rPr>
        <w:t xml:space="preserve">) информирует о проведении в </w:t>
      </w:r>
      <w:proofErr w:type="spellStart"/>
      <w:r w:rsidR="00993605" w:rsidRPr="000515A5">
        <w:rPr>
          <w:rFonts w:ascii="Times New Roman" w:eastAsia="Times New Roman" w:hAnsi="Times New Roman" w:cs="Times New Roman"/>
          <w:sz w:val="24"/>
          <w:szCs w:val="24"/>
        </w:rPr>
        <w:t>Нижегородстате</w:t>
      </w:r>
      <w:proofErr w:type="spellEnd"/>
      <w:r w:rsidRPr="000515A5">
        <w:rPr>
          <w:rFonts w:ascii="Times New Roman" w:eastAsia="Times New Roman" w:hAnsi="Times New Roman" w:cs="Times New Roman"/>
          <w:sz w:val="24"/>
          <w:szCs w:val="24"/>
        </w:rPr>
        <w:t xml:space="preserve"> конкурса на замещение вакантн</w:t>
      </w:r>
      <w:r w:rsidR="004A486E" w:rsidRPr="000515A5">
        <w:rPr>
          <w:rFonts w:ascii="Times New Roman" w:eastAsia="Times New Roman" w:hAnsi="Times New Roman" w:cs="Times New Roman"/>
          <w:sz w:val="24"/>
          <w:szCs w:val="24"/>
        </w:rPr>
        <w:t>ых</w:t>
      </w:r>
      <w:r w:rsidRPr="000515A5">
        <w:rPr>
          <w:rFonts w:ascii="Times New Roman" w:eastAsia="Times New Roman" w:hAnsi="Times New Roman" w:cs="Times New Roman"/>
          <w:sz w:val="24"/>
          <w:szCs w:val="24"/>
        </w:rPr>
        <w:t xml:space="preserve"> должност</w:t>
      </w:r>
      <w:r w:rsidR="004A486E" w:rsidRPr="000515A5">
        <w:rPr>
          <w:rFonts w:ascii="Times New Roman" w:eastAsia="Times New Roman" w:hAnsi="Times New Roman" w:cs="Times New Roman"/>
          <w:sz w:val="24"/>
          <w:szCs w:val="24"/>
        </w:rPr>
        <w:t>ей</w:t>
      </w:r>
      <w:r w:rsidRPr="000515A5">
        <w:rPr>
          <w:rFonts w:ascii="Times New Roman" w:eastAsia="Times New Roman" w:hAnsi="Times New Roman" w:cs="Times New Roman"/>
          <w:sz w:val="24"/>
          <w:szCs w:val="24"/>
        </w:rPr>
        <w:t xml:space="preserve"> федеральной государственной гражданской службы</w:t>
      </w:r>
      <w:r w:rsidR="004A486E" w:rsidRPr="000515A5">
        <w:rPr>
          <w:rFonts w:ascii="Times New Roman" w:eastAsia="Times New Roman" w:hAnsi="Times New Roman" w:cs="Times New Roman"/>
          <w:sz w:val="24"/>
          <w:szCs w:val="24"/>
        </w:rPr>
        <w:t>:</w:t>
      </w:r>
      <w:r w:rsidR="00B84FE6" w:rsidRPr="000515A5">
        <w:rPr>
          <w:rFonts w:ascii="Times New Roman" w:eastAsia="Times New Roman" w:hAnsi="Times New Roman" w:cs="Times New Roman"/>
          <w:sz w:val="24"/>
          <w:szCs w:val="24"/>
        </w:rPr>
        <w:t xml:space="preserve"> </w:t>
      </w:r>
    </w:p>
    <w:p w:rsidR="007014BB" w:rsidRPr="000515A5" w:rsidRDefault="007014BB" w:rsidP="004273A7">
      <w:pPr>
        <w:pStyle w:val="ae"/>
        <w:tabs>
          <w:tab w:val="clear" w:pos="426"/>
          <w:tab w:val="left" w:pos="567"/>
          <w:tab w:val="left" w:pos="993"/>
        </w:tabs>
        <w:spacing w:line="0" w:lineRule="atLeast"/>
        <w:ind w:left="-567" w:right="-427" w:firstLine="567"/>
        <w:rPr>
          <w:b w:val="0"/>
          <w:lang w:val="ru-RU"/>
        </w:rPr>
      </w:pPr>
      <w:r w:rsidRPr="000515A5">
        <w:rPr>
          <w:b w:val="0"/>
        </w:rPr>
        <w:t>-</w:t>
      </w:r>
      <w:r w:rsidRPr="000515A5">
        <w:rPr>
          <w:b w:val="0"/>
          <w:lang w:val="ru-RU"/>
        </w:rPr>
        <w:t xml:space="preserve"> </w:t>
      </w:r>
      <w:r w:rsidRPr="000515A5">
        <w:rPr>
          <w:b w:val="0"/>
        </w:rPr>
        <w:t xml:space="preserve">  </w:t>
      </w:r>
      <w:r w:rsidRPr="000515A5">
        <w:rPr>
          <w:b w:val="0"/>
          <w:lang w:val="ru-RU"/>
        </w:rPr>
        <w:t>главного</w:t>
      </w:r>
      <w:r w:rsidRPr="000515A5">
        <w:rPr>
          <w:b w:val="0"/>
        </w:rPr>
        <w:t xml:space="preserve"> специалиста-эксперта </w:t>
      </w:r>
      <w:r w:rsidRPr="000515A5">
        <w:rPr>
          <w:b w:val="0"/>
          <w:lang w:val="ru-RU"/>
        </w:rPr>
        <w:t>административного отдела;</w:t>
      </w:r>
    </w:p>
    <w:p w:rsidR="000515A5" w:rsidRPr="000515A5" w:rsidRDefault="000515A5" w:rsidP="004273A7">
      <w:pPr>
        <w:pStyle w:val="ae"/>
        <w:tabs>
          <w:tab w:val="clear" w:pos="426"/>
          <w:tab w:val="left" w:pos="567"/>
          <w:tab w:val="left" w:pos="1276"/>
        </w:tabs>
        <w:spacing w:line="0" w:lineRule="atLeast"/>
        <w:ind w:left="-567" w:right="-427" w:firstLine="567"/>
        <w:rPr>
          <w:b w:val="0"/>
        </w:rPr>
      </w:pPr>
      <w:r w:rsidRPr="000515A5">
        <w:rPr>
          <w:b w:val="0"/>
          <w:lang w:val="ru-RU"/>
        </w:rPr>
        <w:t>- главного</w:t>
      </w:r>
      <w:r w:rsidRPr="000515A5">
        <w:rPr>
          <w:b w:val="0"/>
        </w:rPr>
        <w:t xml:space="preserve"> специалиста-эксперта </w:t>
      </w:r>
      <w:r w:rsidRPr="000515A5">
        <w:rPr>
          <w:b w:val="0"/>
          <w:lang w:val="ru-RU"/>
        </w:rPr>
        <w:t xml:space="preserve">отдела </w:t>
      </w:r>
      <w:r w:rsidRPr="000515A5">
        <w:rPr>
          <w:b w:val="0"/>
          <w:bCs/>
        </w:rPr>
        <w:t xml:space="preserve">статистики </w:t>
      </w:r>
      <w:r w:rsidRPr="000515A5">
        <w:rPr>
          <w:b w:val="0"/>
          <w:color w:val="000000"/>
          <w:lang w:val="ru-RU"/>
        </w:rPr>
        <w:t xml:space="preserve">предприятий, региональных счетов и балансов; </w:t>
      </w:r>
    </w:p>
    <w:p w:rsidR="000515A5" w:rsidRPr="000515A5" w:rsidRDefault="000932D6" w:rsidP="004273A7">
      <w:pPr>
        <w:pStyle w:val="ae"/>
        <w:tabs>
          <w:tab w:val="clear" w:pos="426"/>
          <w:tab w:val="left" w:pos="567"/>
          <w:tab w:val="left" w:pos="993"/>
        </w:tabs>
        <w:spacing w:line="0" w:lineRule="atLeast"/>
        <w:ind w:left="-567" w:right="-427" w:firstLine="567"/>
        <w:rPr>
          <w:b w:val="0"/>
          <w:bCs/>
          <w:lang w:val="ru-RU"/>
        </w:rPr>
      </w:pPr>
      <w:r>
        <w:rPr>
          <w:b w:val="0"/>
          <w:lang w:val="ru-RU"/>
        </w:rPr>
        <w:t xml:space="preserve">- </w:t>
      </w:r>
      <w:r w:rsidR="000515A5" w:rsidRPr="000515A5">
        <w:rPr>
          <w:b w:val="0"/>
          <w:lang w:val="ru-RU"/>
        </w:rPr>
        <w:t xml:space="preserve">ведущего </w:t>
      </w:r>
      <w:r w:rsidR="000515A5" w:rsidRPr="000515A5">
        <w:rPr>
          <w:b w:val="0"/>
        </w:rPr>
        <w:t xml:space="preserve">специалиста-эксперта </w:t>
      </w:r>
      <w:r w:rsidR="000515A5" w:rsidRPr="000515A5">
        <w:rPr>
          <w:b w:val="0"/>
          <w:bCs/>
        </w:rPr>
        <w:t xml:space="preserve">отдела статистики </w:t>
      </w:r>
      <w:r w:rsidR="000515A5" w:rsidRPr="000515A5">
        <w:rPr>
          <w:b w:val="0"/>
          <w:color w:val="000000"/>
        </w:rPr>
        <w:t>сельского хозяйства и окружающей природной среды</w:t>
      </w:r>
      <w:r w:rsidR="000515A5" w:rsidRPr="000515A5">
        <w:rPr>
          <w:b w:val="0"/>
          <w:color w:val="000000"/>
          <w:lang w:val="ru-RU"/>
        </w:rPr>
        <w:t>;</w:t>
      </w:r>
    </w:p>
    <w:p w:rsidR="000515A5" w:rsidRPr="000515A5" w:rsidRDefault="000515A5" w:rsidP="004273A7">
      <w:pPr>
        <w:pStyle w:val="ae"/>
        <w:tabs>
          <w:tab w:val="clear" w:pos="426"/>
          <w:tab w:val="left" w:pos="567"/>
          <w:tab w:val="left" w:pos="993"/>
        </w:tabs>
        <w:spacing w:line="0" w:lineRule="atLeast"/>
        <w:ind w:left="-567" w:right="-427" w:firstLine="567"/>
        <w:rPr>
          <w:b w:val="0"/>
        </w:rPr>
      </w:pPr>
      <w:r w:rsidRPr="000515A5">
        <w:rPr>
          <w:b w:val="0"/>
          <w:bCs/>
          <w:lang w:val="ru-RU"/>
        </w:rPr>
        <w:t xml:space="preserve">-  </w:t>
      </w:r>
      <w:r w:rsidRPr="000515A5">
        <w:rPr>
          <w:b w:val="0"/>
          <w:bCs/>
        </w:rPr>
        <w:t xml:space="preserve">специалиста-эксперта отдела статистики </w:t>
      </w:r>
      <w:r w:rsidRPr="000515A5">
        <w:rPr>
          <w:b w:val="0"/>
          <w:color w:val="000000"/>
          <w:lang w:val="ru-RU"/>
        </w:rPr>
        <w:t xml:space="preserve">предприятий, региональных счетов и балансов; </w:t>
      </w:r>
    </w:p>
    <w:p w:rsidR="000515A5" w:rsidRPr="000515A5" w:rsidRDefault="000515A5" w:rsidP="004273A7">
      <w:pPr>
        <w:pStyle w:val="ae"/>
        <w:tabs>
          <w:tab w:val="left" w:pos="567"/>
        </w:tabs>
        <w:spacing w:line="0" w:lineRule="atLeast"/>
        <w:ind w:left="-567" w:right="-427" w:firstLine="567"/>
        <w:rPr>
          <w:b w:val="0"/>
          <w:color w:val="000000"/>
          <w:lang w:val="ru-RU"/>
        </w:rPr>
      </w:pPr>
      <w:r w:rsidRPr="000515A5">
        <w:rPr>
          <w:b w:val="0"/>
          <w:lang w:val="ru-RU"/>
        </w:rPr>
        <w:t xml:space="preserve">- </w:t>
      </w:r>
      <w:r w:rsidRPr="000515A5">
        <w:rPr>
          <w:b w:val="0"/>
        </w:rPr>
        <w:t xml:space="preserve">специалиста-эксперта </w:t>
      </w:r>
      <w:r w:rsidRPr="000515A5">
        <w:rPr>
          <w:b w:val="0"/>
          <w:bCs/>
        </w:rPr>
        <w:t xml:space="preserve">отдела статистики </w:t>
      </w:r>
      <w:r w:rsidRPr="000515A5">
        <w:rPr>
          <w:b w:val="0"/>
          <w:color w:val="000000"/>
        </w:rPr>
        <w:t>сельского хозяйства и окружающей природной среды</w:t>
      </w:r>
      <w:r w:rsidRPr="000515A5">
        <w:rPr>
          <w:b w:val="0"/>
          <w:color w:val="000000"/>
          <w:lang w:val="ru-RU"/>
        </w:rPr>
        <w:t>;</w:t>
      </w:r>
    </w:p>
    <w:p w:rsidR="000515A5" w:rsidRPr="000515A5" w:rsidRDefault="000515A5" w:rsidP="004273A7">
      <w:pPr>
        <w:pStyle w:val="ae"/>
        <w:tabs>
          <w:tab w:val="clear" w:pos="426"/>
          <w:tab w:val="left" w:pos="567"/>
        </w:tabs>
        <w:spacing w:line="0" w:lineRule="atLeast"/>
        <w:ind w:left="-567" w:right="-427" w:firstLine="567"/>
        <w:rPr>
          <w:b w:val="0"/>
          <w:lang w:val="ru-RU"/>
        </w:rPr>
      </w:pPr>
      <w:r w:rsidRPr="000515A5">
        <w:rPr>
          <w:b w:val="0"/>
          <w:lang w:val="ru-RU"/>
        </w:rPr>
        <w:t xml:space="preserve">-  </w:t>
      </w:r>
      <w:r w:rsidRPr="000515A5">
        <w:rPr>
          <w:b w:val="0"/>
        </w:rPr>
        <w:t>специалиста-эксперта отдела статистики</w:t>
      </w:r>
      <w:r w:rsidRPr="000515A5">
        <w:rPr>
          <w:b w:val="0"/>
          <w:lang w:val="ru-RU"/>
        </w:rPr>
        <w:t xml:space="preserve"> труда, образования, науки и инноваций.</w:t>
      </w:r>
    </w:p>
    <w:p w:rsidR="000515A5" w:rsidRDefault="000515A5" w:rsidP="004273A7">
      <w:pPr>
        <w:widowControl w:val="0"/>
        <w:tabs>
          <w:tab w:val="left" w:pos="0"/>
        </w:tabs>
        <w:spacing w:after="0" w:line="0" w:lineRule="atLeast"/>
        <w:ind w:left="-567" w:right="-427" w:firstLine="567"/>
        <w:jc w:val="both"/>
        <w:rPr>
          <w:rFonts w:ascii="Times New Roman" w:eastAsia="Times New Roman" w:hAnsi="Times New Roman" w:cs="Times New Roman"/>
          <w:color w:val="000000"/>
          <w:sz w:val="24"/>
          <w:szCs w:val="24"/>
        </w:rPr>
      </w:pPr>
    </w:p>
    <w:p w:rsidR="00E02D0B" w:rsidRPr="00752994" w:rsidRDefault="00C20C0F" w:rsidP="004273A7">
      <w:pPr>
        <w:widowControl w:val="0"/>
        <w:tabs>
          <w:tab w:val="left" w:pos="0"/>
        </w:tabs>
        <w:spacing w:after="0" w:line="0" w:lineRule="atLeast"/>
        <w:ind w:left="-567" w:right="-427" w:firstLine="567"/>
        <w:jc w:val="both"/>
        <w:rPr>
          <w:rFonts w:ascii="Times New Roman" w:eastAsia="Times New Roman" w:hAnsi="Times New Roman" w:cs="Times New Roman"/>
          <w:sz w:val="24"/>
          <w:szCs w:val="24"/>
        </w:rPr>
      </w:pPr>
      <w:r w:rsidRPr="00AC3B3A">
        <w:rPr>
          <w:rFonts w:ascii="Times New Roman" w:eastAsia="Times New Roman" w:hAnsi="Times New Roman" w:cs="Times New Roman"/>
          <w:color w:val="000000"/>
          <w:sz w:val="24"/>
          <w:szCs w:val="24"/>
        </w:rPr>
        <w:t xml:space="preserve">Конкурс проводится </w:t>
      </w:r>
      <w:r w:rsidR="000932D6">
        <w:rPr>
          <w:rFonts w:ascii="Times New Roman" w:eastAsia="Times New Roman" w:hAnsi="Times New Roman" w:cs="Times New Roman"/>
          <w:color w:val="000000"/>
          <w:sz w:val="24"/>
          <w:szCs w:val="24"/>
        </w:rPr>
        <w:t xml:space="preserve"> </w:t>
      </w:r>
      <w:r w:rsidRPr="00AC3B3A">
        <w:rPr>
          <w:rFonts w:ascii="Times New Roman" w:eastAsia="Times New Roman" w:hAnsi="Times New Roman" w:cs="Times New Roman"/>
          <w:sz w:val="24"/>
          <w:szCs w:val="24"/>
        </w:rPr>
        <w:t xml:space="preserve">в </w:t>
      </w:r>
      <w:r w:rsidR="000932D6">
        <w:rPr>
          <w:rFonts w:ascii="Times New Roman" w:eastAsia="Times New Roman" w:hAnsi="Times New Roman" w:cs="Times New Roman"/>
          <w:sz w:val="24"/>
          <w:szCs w:val="24"/>
        </w:rPr>
        <w:t xml:space="preserve"> </w:t>
      </w:r>
      <w:r w:rsidRPr="00AC3B3A">
        <w:rPr>
          <w:rFonts w:ascii="Times New Roman" w:eastAsia="Times New Roman" w:hAnsi="Times New Roman" w:cs="Times New Roman"/>
          <w:sz w:val="24"/>
          <w:szCs w:val="24"/>
        </w:rPr>
        <w:t xml:space="preserve">соответствии с </w:t>
      </w:r>
      <w:r w:rsidR="000932D6">
        <w:rPr>
          <w:rFonts w:ascii="Times New Roman" w:eastAsia="Times New Roman" w:hAnsi="Times New Roman" w:cs="Times New Roman"/>
          <w:sz w:val="24"/>
          <w:szCs w:val="24"/>
        </w:rPr>
        <w:t xml:space="preserve">  </w:t>
      </w:r>
      <w:r w:rsidRPr="00AC3B3A">
        <w:rPr>
          <w:rFonts w:ascii="Times New Roman" w:eastAsia="Times New Roman" w:hAnsi="Times New Roman" w:cs="Times New Roman"/>
          <w:sz w:val="24"/>
          <w:szCs w:val="24"/>
        </w:rPr>
        <w:t>приказом</w:t>
      </w:r>
      <w:r w:rsidR="000932D6">
        <w:rPr>
          <w:rFonts w:ascii="Times New Roman" w:eastAsia="Times New Roman" w:hAnsi="Times New Roman" w:cs="Times New Roman"/>
          <w:sz w:val="24"/>
          <w:szCs w:val="24"/>
        </w:rPr>
        <w:t xml:space="preserve"> </w:t>
      </w:r>
      <w:r w:rsidRPr="00AC3B3A">
        <w:rPr>
          <w:rFonts w:ascii="Times New Roman" w:eastAsia="Times New Roman" w:hAnsi="Times New Roman" w:cs="Times New Roman"/>
          <w:sz w:val="24"/>
          <w:szCs w:val="24"/>
        </w:rPr>
        <w:t xml:space="preserve"> </w:t>
      </w:r>
      <w:proofErr w:type="spellStart"/>
      <w:r w:rsidR="00993605" w:rsidRPr="00AC3B3A">
        <w:rPr>
          <w:rFonts w:ascii="Times New Roman" w:eastAsia="Times New Roman" w:hAnsi="Times New Roman" w:cs="Times New Roman"/>
          <w:sz w:val="24"/>
          <w:szCs w:val="24"/>
        </w:rPr>
        <w:t>Нижегородстата</w:t>
      </w:r>
      <w:proofErr w:type="spellEnd"/>
      <w:r w:rsidR="000515A5" w:rsidRPr="00AC3B3A">
        <w:rPr>
          <w:rFonts w:ascii="Times New Roman" w:eastAsia="Times New Roman" w:hAnsi="Times New Roman" w:cs="Times New Roman"/>
          <w:sz w:val="24"/>
          <w:szCs w:val="24"/>
        </w:rPr>
        <w:t xml:space="preserve"> </w:t>
      </w:r>
      <w:r w:rsidR="000932D6">
        <w:rPr>
          <w:rFonts w:ascii="Times New Roman" w:eastAsia="Times New Roman" w:hAnsi="Times New Roman" w:cs="Times New Roman"/>
          <w:sz w:val="24"/>
          <w:szCs w:val="24"/>
        </w:rPr>
        <w:t xml:space="preserve"> </w:t>
      </w:r>
      <w:r w:rsidR="000515A5" w:rsidRPr="00AC3B3A">
        <w:rPr>
          <w:rFonts w:ascii="Times New Roman" w:eastAsia="Times New Roman" w:hAnsi="Times New Roman" w:cs="Times New Roman"/>
          <w:sz w:val="24"/>
          <w:szCs w:val="24"/>
        </w:rPr>
        <w:t>от</w:t>
      </w:r>
      <w:r w:rsidR="000932D6">
        <w:rPr>
          <w:rFonts w:ascii="Times New Roman" w:eastAsia="Times New Roman" w:hAnsi="Times New Roman" w:cs="Times New Roman"/>
          <w:sz w:val="24"/>
          <w:szCs w:val="24"/>
        </w:rPr>
        <w:t xml:space="preserve"> </w:t>
      </w:r>
      <w:r w:rsidR="000515A5" w:rsidRPr="00AC3B3A">
        <w:rPr>
          <w:rFonts w:ascii="Times New Roman" w:eastAsia="Times New Roman" w:hAnsi="Times New Roman" w:cs="Times New Roman"/>
          <w:sz w:val="24"/>
          <w:szCs w:val="24"/>
        </w:rPr>
        <w:t xml:space="preserve"> </w:t>
      </w:r>
      <w:r w:rsidR="00AC3B3A" w:rsidRPr="00AC3B3A">
        <w:rPr>
          <w:rFonts w:ascii="Times New Roman" w:eastAsia="Times New Roman" w:hAnsi="Times New Roman" w:cs="Times New Roman"/>
          <w:sz w:val="24"/>
          <w:szCs w:val="24"/>
        </w:rPr>
        <w:t>1</w:t>
      </w:r>
      <w:r w:rsidR="00A65D83">
        <w:rPr>
          <w:rFonts w:ascii="Times New Roman" w:eastAsia="Times New Roman" w:hAnsi="Times New Roman" w:cs="Times New Roman"/>
          <w:sz w:val="24"/>
          <w:szCs w:val="24"/>
        </w:rPr>
        <w:t>2</w:t>
      </w:r>
      <w:r w:rsidR="00AC3B3A" w:rsidRPr="00AC3B3A">
        <w:rPr>
          <w:rFonts w:ascii="Times New Roman" w:eastAsia="Times New Roman" w:hAnsi="Times New Roman" w:cs="Times New Roman"/>
          <w:sz w:val="24"/>
          <w:szCs w:val="24"/>
        </w:rPr>
        <w:t>.04.2023 г. №</w:t>
      </w:r>
      <w:r w:rsidR="000932D6">
        <w:rPr>
          <w:rFonts w:ascii="Times New Roman" w:eastAsia="Times New Roman" w:hAnsi="Times New Roman" w:cs="Times New Roman"/>
          <w:sz w:val="24"/>
          <w:szCs w:val="24"/>
        </w:rPr>
        <w:t xml:space="preserve">  </w:t>
      </w:r>
      <w:r w:rsidR="00AC3B3A" w:rsidRPr="00AC3B3A">
        <w:rPr>
          <w:rFonts w:ascii="Times New Roman" w:eastAsia="Times New Roman" w:hAnsi="Times New Roman" w:cs="Times New Roman"/>
          <w:sz w:val="24"/>
          <w:szCs w:val="24"/>
        </w:rPr>
        <w:t>52</w:t>
      </w:r>
      <w:r w:rsidRPr="00AC3B3A">
        <w:rPr>
          <w:rFonts w:ascii="Times New Roman" w:eastAsia="Times New Roman" w:hAnsi="Times New Roman" w:cs="Times New Roman"/>
          <w:sz w:val="24"/>
          <w:szCs w:val="24"/>
        </w:rPr>
        <w:t xml:space="preserve"> </w:t>
      </w:r>
      <w:r w:rsidR="00114068" w:rsidRPr="00AC3B3A">
        <w:rPr>
          <w:rFonts w:ascii="Times New Roman" w:eastAsia="Times New Roman" w:hAnsi="Times New Roman" w:cs="Times New Roman"/>
          <w:sz w:val="24"/>
          <w:szCs w:val="24"/>
        </w:rPr>
        <w:t xml:space="preserve">«Об </w:t>
      </w:r>
      <w:r w:rsidR="00114068" w:rsidRPr="00AC3B3A">
        <w:rPr>
          <w:rFonts w:ascii="Times New Roman" w:hAnsi="Times New Roman" w:cs="Times New Roman"/>
          <w:sz w:val="24"/>
          <w:szCs w:val="24"/>
        </w:rPr>
        <w:t>объявлении и проведении конкурс</w:t>
      </w:r>
      <w:r w:rsidR="000515A5" w:rsidRPr="00AC3B3A">
        <w:rPr>
          <w:rFonts w:ascii="Times New Roman" w:hAnsi="Times New Roman" w:cs="Times New Roman"/>
          <w:sz w:val="24"/>
          <w:szCs w:val="24"/>
        </w:rPr>
        <w:t>а</w:t>
      </w:r>
      <w:r w:rsidR="00114068" w:rsidRPr="00AC3B3A">
        <w:rPr>
          <w:rFonts w:ascii="Times New Roman" w:hAnsi="Times New Roman" w:cs="Times New Roman"/>
          <w:sz w:val="24"/>
          <w:szCs w:val="24"/>
        </w:rPr>
        <w:t xml:space="preserve"> на замещение вакантных должностей федеральной</w:t>
      </w:r>
      <w:r w:rsidR="00114068" w:rsidRPr="00752994">
        <w:rPr>
          <w:rFonts w:ascii="Times New Roman" w:hAnsi="Times New Roman" w:cs="Times New Roman"/>
          <w:sz w:val="24"/>
          <w:szCs w:val="24"/>
        </w:rPr>
        <w:t xml:space="preserve"> государственной  гражданской службы в Территориальном органе Федеральной службы  государственной статистики по Нижегородской области</w:t>
      </w:r>
      <w:r w:rsidR="00114068" w:rsidRPr="00752994">
        <w:rPr>
          <w:rFonts w:ascii="Times New Roman" w:eastAsia="Times New Roman" w:hAnsi="Times New Roman" w:cs="Times New Roman"/>
          <w:sz w:val="24"/>
          <w:szCs w:val="24"/>
          <w:shd w:val="clear" w:color="auto" w:fill="FFFFFF"/>
        </w:rPr>
        <w:t xml:space="preserve">» </w:t>
      </w:r>
      <w:r w:rsidRPr="00752994">
        <w:rPr>
          <w:rFonts w:ascii="Times New Roman" w:eastAsia="Times New Roman" w:hAnsi="Times New Roman" w:cs="Times New Roman"/>
          <w:sz w:val="24"/>
          <w:szCs w:val="24"/>
        </w:rPr>
        <w:t>(далее соответственно – гражданская служба, Конкурс).</w:t>
      </w:r>
      <w:r w:rsidR="00E02D0B" w:rsidRPr="00752994">
        <w:rPr>
          <w:rFonts w:ascii="Times New Roman" w:eastAsia="Times New Roman" w:hAnsi="Times New Roman" w:cs="Times New Roman"/>
          <w:sz w:val="24"/>
          <w:szCs w:val="24"/>
        </w:rPr>
        <w:t xml:space="preserve"> </w:t>
      </w:r>
    </w:p>
    <w:p w:rsidR="00985350" w:rsidRPr="00752994" w:rsidRDefault="00985350" w:rsidP="004273A7">
      <w:pPr>
        <w:widowControl w:val="0"/>
        <w:tabs>
          <w:tab w:val="left" w:pos="0"/>
        </w:tabs>
        <w:spacing w:after="0" w:line="0" w:lineRule="atLeast"/>
        <w:ind w:left="-567" w:right="-427" w:firstLine="567"/>
        <w:jc w:val="both"/>
        <w:rPr>
          <w:rFonts w:ascii="Times New Roman" w:eastAsia="Times New Roman" w:hAnsi="Times New Roman" w:cs="Times New Roman"/>
          <w:sz w:val="24"/>
          <w:szCs w:val="24"/>
        </w:rPr>
      </w:pPr>
    </w:p>
    <w:p w:rsidR="00C20C0F" w:rsidRPr="00752994" w:rsidRDefault="00C20C0F" w:rsidP="004273A7">
      <w:pPr>
        <w:widowControl w:val="0"/>
        <w:tabs>
          <w:tab w:val="left" w:pos="0"/>
        </w:tabs>
        <w:spacing w:after="0" w:line="0" w:lineRule="atLeast"/>
        <w:ind w:left="-567" w:right="-427" w:firstLine="567"/>
        <w:jc w:val="both"/>
        <w:rPr>
          <w:rFonts w:ascii="Times New Roman" w:eastAsia="Times New Roman" w:hAnsi="Times New Roman" w:cs="Times New Roman"/>
          <w:sz w:val="24"/>
          <w:szCs w:val="24"/>
        </w:rPr>
      </w:pPr>
      <w:r w:rsidRPr="00752994">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752994">
        <w:rPr>
          <w:rFonts w:ascii="Times New Roman" w:eastAsia="Times New Roman" w:hAnsi="Times New Roman" w:cs="Times New Roman"/>
          <w:sz w:val="24"/>
          <w:szCs w:val="24"/>
        </w:rPr>
        <w:t>Нижегородстате</w:t>
      </w:r>
      <w:proofErr w:type="spellEnd"/>
      <w:r w:rsidRPr="00752994">
        <w:rPr>
          <w:rFonts w:ascii="Times New Roman" w:eastAsia="Times New Roman" w:hAnsi="Times New Roman" w:cs="Times New Roman"/>
          <w:sz w:val="24"/>
          <w:szCs w:val="24"/>
        </w:rPr>
        <w:t>, предъявляются квалификационные требо</w:t>
      </w:r>
      <w:r w:rsidR="00C302E6" w:rsidRPr="00752994">
        <w:rPr>
          <w:rFonts w:ascii="Times New Roman" w:eastAsia="Times New Roman" w:hAnsi="Times New Roman" w:cs="Times New Roman"/>
          <w:sz w:val="24"/>
          <w:szCs w:val="24"/>
        </w:rPr>
        <w:t>вания, указанные в приложени</w:t>
      </w:r>
      <w:r w:rsidR="004E377B" w:rsidRPr="00752994">
        <w:rPr>
          <w:rFonts w:ascii="Times New Roman" w:eastAsia="Times New Roman" w:hAnsi="Times New Roman" w:cs="Times New Roman"/>
          <w:sz w:val="24"/>
          <w:szCs w:val="24"/>
        </w:rPr>
        <w:t>и</w:t>
      </w:r>
      <w:r w:rsidR="007F7D3B" w:rsidRPr="00752994">
        <w:rPr>
          <w:rFonts w:ascii="Times New Roman" w:eastAsia="Times New Roman" w:hAnsi="Times New Roman" w:cs="Times New Roman"/>
          <w:sz w:val="24"/>
          <w:szCs w:val="24"/>
        </w:rPr>
        <w:t xml:space="preserve"> </w:t>
      </w:r>
      <w:r w:rsidR="00C302E6" w:rsidRPr="00752994">
        <w:rPr>
          <w:rFonts w:ascii="Times New Roman" w:eastAsia="Times New Roman" w:hAnsi="Times New Roman" w:cs="Times New Roman"/>
          <w:sz w:val="24"/>
          <w:szCs w:val="24"/>
        </w:rPr>
        <w:t xml:space="preserve"> №</w:t>
      </w:r>
      <w:r w:rsidR="00BA1DC8" w:rsidRPr="00752994">
        <w:rPr>
          <w:rFonts w:ascii="Times New Roman" w:eastAsia="Times New Roman" w:hAnsi="Times New Roman" w:cs="Times New Roman"/>
          <w:sz w:val="24"/>
          <w:szCs w:val="24"/>
        </w:rPr>
        <w:t xml:space="preserve"> </w:t>
      </w:r>
      <w:r w:rsidRPr="00752994">
        <w:rPr>
          <w:rFonts w:ascii="Times New Roman" w:eastAsia="Times New Roman" w:hAnsi="Times New Roman" w:cs="Times New Roman"/>
          <w:sz w:val="24"/>
          <w:szCs w:val="24"/>
        </w:rPr>
        <w:t>1</w:t>
      </w:r>
      <w:r w:rsidR="0087308A" w:rsidRPr="00752994">
        <w:rPr>
          <w:rFonts w:ascii="Times New Roman" w:eastAsia="Times New Roman" w:hAnsi="Times New Roman" w:cs="Times New Roman"/>
          <w:sz w:val="24"/>
          <w:szCs w:val="24"/>
        </w:rPr>
        <w:t>, 2</w:t>
      </w:r>
      <w:r w:rsidR="00134C8E" w:rsidRPr="00752994">
        <w:rPr>
          <w:rFonts w:ascii="Times New Roman" w:eastAsia="Times New Roman" w:hAnsi="Times New Roman" w:cs="Times New Roman"/>
          <w:sz w:val="24"/>
          <w:szCs w:val="24"/>
        </w:rPr>
        <w:t xml:space="preserve"> </w:t>
      </w:r>
      <w:r w:rsidR="00EA79B5" w:rsidRPr="00752994">
        <w:rPr>
          <w:rFonts w:ascii="Times New Roman" w:eastAsia="Times New Roman" w:hAnsi="Times New Roman" w:cs="Times New Roman"/>
          <w:sz w:val="24"/>
          <w:szCs w:val="24"/>
        </w:rPr>
        <w:t xml:space="preserve"> </w:t>
      </w:r>
      <w:r w:rsidR="000C5FE0" w:rsidRPr="00752994">
        <w:rPr>
          <w:rFonts w:ascii="Times New Roman" w:eastAsia="Times New Roman" w:hAnsi="Times New Roman" w:cs="Times New Roman"/>
          <w:sz w:val="24"/>
          <w:szCs w:val="24"/>
        </w:rPr>
        <w:t xml:space="preserve"> </w:t>
      </w:r>
      <w:r w:rsidRPr="00752994">
        <w:rPr>
          <w:rFonts w:ascii="Times New Roman" w:eastAsia="Times New Roman" w:hAnsi="Times New Roman" w:cs="Times New Roman"/>
          <w:sz w:val="24"/>
          <w:szCs w:val="24"/>
        </w:rPr>
        <w:t>к объявлению.</w:t>
      </w:r>
    </w:p>
    <w:p w:rsidR="00C20C0F" w:rsidRPr="00AC3B3A" w:rsidRDefault="00C20C0F" w:rsidP="004273A7">
      <w:pPr>
        <w:spacing w:after="0" w:line="0" w:lineRule="atLeast"/>
        <w:ind w:left="-567" w:right="-427" w:firstLine="567"/>
        <w:jc w:val="both"/>
        <w:rPr>
          <w:rFonts w:ascii="Times New Roman" w:eastAsia="Times New Roman" w:hAnsi="Times New Roman" w:cs="Times New Roman"/>
          <w:sz w:val="24"/>
          <w:szCs w:val="24"/>
        </w:rPr>
      </w:pPr>
      <w:proofErr w:type="gramStart"/>
      <w:r w:rsidRPr="00AC3B3A">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AC3B3A">
        <w:rPr>
          <w:rFonts w:ascii="Times New Roman" w:eastAsia="Times New Roman" w:hAnsi="Times New Roman" w:cs="Times New Roman"/>
          <w:sz w:val="24"/>
          <w:szCs w:val="24"/>
        </w:rPr>
        <w:t xml:space="preserve"> (далее – гражданский служащий)</w:t>
      </w:r>
      <w:r w:rsidRPr="00AC3B3A">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0515A5" w:rsidRPr="00AC3B3A">
        <w:rPr>
          <w:rFonts w:ascii="Times New Roman" w:eastAsia="Times New Roman" w:hAnsi="Times New Roman" w:cs="Times New Roman"/>
          <w:sz w:val="24"/>
          <w:szCs w:val="24"/>
        </w:rPr>
        <w:t>3</w:t>
      </w:r>
      <w:r w:rsidRPr="00AC3B3A">
        <w:rPr>
          <w:rFonts w:ascii="Times New Roman" w:eastAsia="Times New Roman" w:hAnsi="Times New Roman" w:cs="Times New Roman"/>
          <w:sz w:val="24"/>
          <w:szCs w:val="24"/>
        </w:rPr>
        <w:t>).</w:t>
      </w:r>
      <w:proofErr w:type="gramEnd"/>
    </w:p>
    <w:p w:rsidR="00C20C0F" w:rsidRPr="00AC3B3A" w:rsidRDefault="00C20C0F" w:rsidP="004273A7">
      <w:pPr>
        <w:spacing w:after="0" w:line="0" w:lineRule="atLeast"/>
        <w:ind w:left="-567" w:right="-427" w:firstLine="567"/>
        <w:jc w:val="both"/>
        <w:rPr>
          <w:rFonts w:ascii="Times New Roman" w:eastAsia="Times New Roman" w:hAnsi="Times New Roman" w:cs="Times New Roman"/>
          <w:b/>
          <w:sz w:val="24"/>
          <w:szCs w:val="24"/>
        </w:rPr>
      </w:pPr>
      <w:r w:rsidRPr="00AC3B3A">
        <w:rPr>
          <w:rFonts w:ascii="Times New Roman" w:eastAsia="Times New Roman" w:hAnsi="Times New Roman" w:cs="Times New Roman"/>
          <w:b/>
          <w:sz w:val="24"/>
          <w:szCs w:val="24"/>
        </w:rPr>
        <w:t xml:space="preserve">Прием документов будет проводиться в период с </w:t>
      </w:r>
      <w:r w:rsidR="000515A5" w:rsidRPr="00AC3B3A">
        <w:rPr>
          <w:rFonts w:ascii="Times New Roman" w:eastAsia="Times New Roman" w:hAnsi="Times New Roman" w:cs="Times New Roman"/>
          <w:b/>
          <w:sz w:val="24"/>
          <w:szCs w:val="24"/>
        </w:rPr>
        <w:t>13 апреля</w:t>
      </w:r>
      <w:r w:rsidR="00283DAE" w:rsidRPr="00AC3B3A">
        <w:rPr>
          <w:rFonts w:ascii="Times New Roman" w:eastAsia="Times New Roman" w:hAnsi="Times New Roman" w:cs="Times New Roman"/>
          <w:b/>
          <w:sz w:val="24"/>
          <w:szCs w:val="24"/>
        </w:rPr>
        <w:t xml:space="preserve"> 202</w:t>
      </w:r>
      <w:r w:rsidR="00752994" w:rsidRPr="00AC3B3A">
        <w:rPr>
          <w:rFonts w:ascii="Times New Roman" w:eastAsia="Times New Roman" w:hAnsi="Times New Roman" w:cs="Times New Roman"/>
          <w:b/>
          <w:sz w:val="24"/>
          <w:szCs w:val="24"/>
        </w:rPr>
        <w:t>3</w:t>
      </w:r>
      <w:r w:rsidR="00283DAE" w:rsidRPr="00AC3B3A">
        <w:rPr>
          <w:rFonts w:ascii="Times New Roman" w:eastAsia="Times New Roman" w:hAnsi="Times New Roman" w:cs="Times New Roman"/>
          <w:b/>
          <w:sz w:val="24"/>
          <w:szCs w:val="24"/>
        </w:rPr>
        <w:t xml:space="preserve"> года по </w:t>
      </w:r>
      <w:r w:rsidR="004234B1" w:rsidRPr="00AC3B3A">
        <w:rPr>
          <w:rFonts w:ascii="Times New Roman" w:eastAsia="Times New Roman" w:hAnsi="Times New Roman" w:cs="Times New Roman"/>
          <w:b/>
          <w:sz w:val="24"/>
          <w:szCs w:val="24"/>
        </w:rPr>
        <w:t>0</w:t>
      </w:r>
      <w:r w:rsidR="000515A5" w:rsidRPr="00AC3B3A">
        <w:rPr>
          <w:rFonts w:ascii="Times New Roman" w:eastAsia="Times New Roman" w:hAnsi="Times New Roman" w:cs="Times New Roman"/>
          <w:b/>
          <w:sz w:val="24"/>
          <w:szCs w:val="24"/>
        </w:rPr>
        <w:t>3</w:t>
      </w:r>
      <w:r w:rsidR="004234B1" w:rsidRPr="00AC3B3A">
        <w:rPr>
          <w:rFonts w:ascii="Times New Roman" w:eastAsia="Times New Roman" w:hAnsi="Times New Roman" w:cs="Times New Roman"/>
          <w:b/>
          <w:sz w:val="24"/>
          <w:szCs w:val="24"/>
        </w:rPr>
        <w:t xml:space="preserve"> </w:t>
      </w:r>
      <w:r w:rsidR="000515A5" w:rsidRPr="00AC3B3A">
        <w:rPr>
          <w:rFonts w:ascii="Times New Roman" w:eastAsia="Times New Roman" w:hAnsi="Times New Roman" w:cs="Times New Roman"/>
          <w:b/>
          <w:sz w:val="24"/>
          <w:szCs w:val="24"/>
        </w:rPr>
        <w:t>мая</w:t>
      </w:r>
      <w:r w:rsidR="00283DAE" w:rsidRPr="00AC3B3A">
        <w:rPr>
          <w:rFonts w:ascii="Times New Roman" w:eastAsia="Times New Roman" w:hAnsi="Times New Roman" w:cs="Times New Roman"/>
          <w:b/>
          <w:sz w:val="24"/>
          <w:szCs w:val="24"/>
        </w:rPr>
        <w:t xml:space="preserve">  202</w:t>
      </w:r>
      <w:r w:rsidR="00114068" w:rsidRPr="00AC3B3A">
        <w:rPr>
          <w:rFonts w:ascii="Times New Roman" w:eastAsia="Times New Roman" w:hAnsi="Times New Roman" w:cs="Times New Roman"/>
          <w:b/>
          <w:sz w:val="24"/>
          <w:szCs w:val="24"/>
        </w:rPr>
        <w:t>3</w:t>
      </w:r>
      <w:r w:rsidR="00283DAE" w:rsidRPr="00AC3B3A">
        <w:rPr>
          <w:rFonts w:ascii="Times New Roman" w:eastAsia="Times New Roman" w:hAnsi="Times New Roman" w:cs="Times New Roman"/>
          <w:b/>
          <w:sz w:val="24"/>
          <w:szCs w:val="24"/>
        </w:rPr>
        <w:t xml:space="preserve"> </w:t>
      </w:r>
      <w:r w:rsidRPr="00AC3B3A">
        <w:rPr>
          <w:rFonts w:ascii="Times New Roman" w:eastAsia="Times New Roman" w:hAnsi="Times New Roman" w:cs="Times New Roman"/>
          <w:b/>
          <w:sz w:val="24"/>
          <w:szCs w:val="24"/>
        </w:rPr>
        <w:t>года, по рабочим дням:</w:t>
      </w:r>
    </w:p>
    <w:p w:rsidR="00C20C0F" w:rsidRPr="00752994" w:rsidRDefault="00C20C0F" w:rsidP="004273A7">
      <w:pPr>
        <w:spacing w:after="0" w:line="0" w:lineRule="atLeast"/>
        <w:ind w:left="-567" w:right="-427" w:firstLine="567"/>
        <w:jc w:val="both"/>
        <w:rPr>
          <w:rFonts w:ascii="Times New Roman" w:eastAsia="Times New Roman" w:hAnsi="Times New Roman" w:cs="Times New Roman"/>
          <w:b/>
          <w:sz w:val="24"/>
          <w:szCs w:val="24"/>
        </w:rPr>
      </w:pPr>
      <w:r w:rsidRPr="00AC3B3A">
        <w:rPr>
          <w:rFonts w:ascii="Times New Roman" w:eastAsia="Times New Roman" w:hAnsi="Times New Roman" w:cs="Times New Roman"/>
          <w:b/>
          <w:sz w:val="24"/>
          <w:szCs w:val="24"/>
        </w:rPr>
        <w:t>с понедельника по четверг - с 8 час. 00 мин. до 17 час. 00 мин. (перерыв - с 12 час. 00 мин.</w:t>
      </w:r>
      <w:r w:rsidRPr="00752994">
        <w:rPr>
          <w:rFonts w:ascii="Times New Roman" w:eastAsia="Times New Roman" w:hAnsi="Times New Roman" w:cs="Times New Roman"/>
          <w:b/>
          <w:sz w:val="24"/>
          <w:szCs w:val="24"/>
        </w:rPr>
        <w:t xml:space="preserve"> до 1</w:t>
      </w:r>
      <w:r w:rsidR="00FE7D23" w:rsidRPr="00752994">
        <w:rPr>
          <w:rFonts w:ascii="Times New Roman" w:eastAsia="Times New Roman" w:hAnsi="Times New Roman" w:cs="Times New Roman"/>
          <w:b/>
          <w:sz w:val="24"/>
          <w:szCs w:val="24"/>
        </w:rPr>
        <w:t>2</w:t>
      </w:r>
      <w:r w:rsidRPr="00752994">
        <w:rPr>
          <w:rFonts w:ascii="Times New Roman" w:eastAsia="Times New Roman" w:hAnsi="Times New Roman" w:cs="Times New Roman"/>
          <w:b/>
          <w:sz w:val="24"/>
          <w:szCs w:val="24"/>
        </w:rPr>
        <w:t xml:space="preserve"> час. </w:t>
      </w:r>
      <w:r w:rsidR="00FE7D23" w:rsidRPr="00752994">
        <w:rPr>
          <w:rFonts w:ascii="Times New Roman" w:eastAsia="Times New Roman" w:hAnsi="Times New Roman" w:cs="Times New Roman"/>
          <w:b/>
          <w:sz w:val="24"/>
          <w:szCs w:val="24"/>
        </w:rPr>
        <w:t>48</w:t>
      </w:r>
      <w:r w:rsidRPr="00752994">
        <w:rPr>
          <w:rFonts w:ascii="Times New Roman" w:eastAsia="Times New Roman" w:hAnsi="Times New Roman" w:cs="Times New Roman"/>
          <w:b/>
          <w:sz w:val="24"/>
          <w:szCs w:val="24"/>
        </w:rPr>
        <w:t xml:space="preserve"> мин.), </w:t>
      </w:r>
    </w:p>
    <w:p w:rsidR="00C20C0F" w:rsidRPr="00752994" w:rsidRDefault="00C20C0F" w:rsidP="004273A7">
      <w:pPr>
        <w:spacing w:after="0" w:line="0" w:lineRule="atLeast"/>
        <w:ind w:left="-567" w:right="-427" w:firstLine="567"/>
        <w:jc w:val="both"/>
        <w:rPr>
          <w:rFonts w:ascii="Times New Roman" w:eastAsia="Times New Roman" w:hAnsi="Times New Roman" w:cs="Times New Roman"/>
          <w:b/>
          <w:sz w:val="24"/>
          <w:szCs w:val="24"/>
        </w:rPr>
      </w:pPr>
      <w:proofErr w:type="gramStart"/>
      <w:r w:rsidRPr="00752994">
        <w:rPr>
          <w:rFonts w:ascii="Times New Roman" w:eastAsia="Times New Roman" w:hAnsi="Times New Roman" w:cs="Times New Roman"/>
          <w:b/>
          <w:sz w:val="24"/>
          <w:szCs w:val="24"/>
        </w:rPr>
        <w:t xml:space="preserve">по пятницам </w:t>
      </w:r>
      <w:r w:rsidR="001A3266" w:rsidRPr="00752994">
        <w:rPr>
          <w:rFonts w:ascii="Times New Roman" w:eastAsia="Times New Roman" w:hAnsi="Times New Roman" w:cs="Times New Roman"/>
          <w:b/>
          <w:sz w:val="24"/>
          <w:szCs w:val="24"/>
        </w:rPr>
        <w:t xml:space="preserve">– </w:t>
      </w:r>
      <w:r w:rsidRPr="00752994">
        <w:rPr>
          <w:rFonts w:ascii="Times New Roman" w:eastAsia="Times New Roman" w:hAnsi="Times New Roman" w:cs="Times New Roman"/>
          <w:b/>
          <w:sz w:val="24"/>
          <w:szCs w:val="24"/>
        </w:rPr>
        <w:t>с</w:t>
      </w:r>
      <w:r w:rsidR="001A3266" w:rsidRPr="00752994">
        <w:rPr>
          <w:rFonts w:ascii="Times New Roman" w:eastAsia="Times New Roman" w:hAnsi="Times New Roman" w:cs="Times New Roman"/>
          <w:b/>
          <w:sz w:val="24"/>
          <w:szCs w:val="24"/>
        </w:rPr>
        <w:t xml:space="preserve"> </w:t>
      </w:r>
      <w:r w:rsidRPr="00752994">
        <w:rPr>
          <w:rFonts w:ascii="Times New Roman" w:eastAsia="Times New Roman" w:hAnsi="Times New Roman" w:cs="Times New Roman"/>
          <w:b/>
          <w:sz w:val="24"/>
          <w:szCs w:val="24"/>
        </w:rPr>
        <w:t xml:space="preserve">8 час. 00 мин. </w:t>
      </w:r>
      <w:r w:rsidR="00B87973" w:rsidRPr="00752994">
        <w:rPr>
          <w:rFonts w:ascii="Times New Roman" w:eastAsia="Times New Roman" w:hAnsi="Times New Roman" w:cs="Times New Roman"/>
          <w:b/>
          <w:sz w:val="24"/>
          <w:szCs w:val="24"/>
        </w:rPr>
        <w:t>Д</w:t>
      </w:r>
      <w:r w:rsidRPr="00752994">
        <w:rPr>
          <w:rFonts w:ascii="Times New Roman" w:eastAsia="Times New Roman" w:hAnsi="Times New Roman" w:cs="Times New Roman"/>
          <w:b/>
          <w:sz w:val="24"/>
          <w:szCs w:val="24"/>
        </w:rPr>
        <w:t>о</w:t>
      </w:r>
      <w:r w:rsidR="00B87973" w:rsidRPr="00752994">
        <w:rPr>
          <w:rFonts w:ascii="Times New Roman" w:eastAsia="Times New Roman" w:hAnsi="Times New Roman" w:cs="Times New Roman"/>
          <w:b/>
          <w:sz w:val="24"/>
          <w:szCs w:val="24"/>
        </w:rPr>
        <w:t xml:space="preserve"> </w:t>
      </w:r>
      <w:r w:rsidRPr="00752994">
        <w:rPr>
          <w:rFonts w:ascii="Times New Roman" w:eastAsia="Times New Roman" w:hAnsi="Times New Roman" w:cs="Times New Roman"/>
          <w:b/>
          <w:sz w:val="24"/>
          <w:szCs w:val="24"/>
        </w:rPr>
        <w:t>16 час. 00 мин. (перерыв -</w:t>
      </w:r>
      <w:r w:rsidRPr="00752994">
        <w:rPr>
          <w:rFonts w:ascii="Times New Roman" w:eastAsia="Times New Roman" w:hAnsi="Times New Roman" w:cs="Times New Roman"/>
          <w:b/>
          <w:sz w:val="24"/>
          <w:szCs w:val="24"/>
        </w:rPr>
        <w:br/>
        <w:t xml:space="preserve">с 12 час. 00 мин. до </w:t>
      </w:r>
      <w:r w:rsidR="00FE7D23" w:rsidRPr="00752994">
        <w:rPr>
          <w:rFonts w:ascii="Times New Roman" w:eastAsia="Times New Roman" w:hAnsi="Times New Roman" w:cs="Times New Roman"/>
          <w:b/>
          <w:sz w:val="24"/>
          <w:szCs w:val="24"/>
        </w:rPr>
        <w:t>1</w:t>
      </w:r>
      <w:r w:rsidR="003A5368" w:rsidRPr="00752994">
        <w:rPr>
          <w:rFonts w:ascii="Times New Roman" w:eastAsia="Times New Roman" w:hAnsi="Times New Roman" w:cs="Times New Roman"/>
          <w:b/>
          <w:sz w:val="24"/>
          <w:szCs w:val="24"/>
        </w:rPr>
        <w:t>2</w:t>
      </w:r>
      <w:r w:rsidR="00FE7D23" w:rsidRPr="00752994">
        <w:rPr>
          <w:rFonts w:ascii="Times New Roman" w:eastAsia="Times New Roman" w:hAnsi="Times New Roman" w:cs="Times New Roman"/>
          <w:b/>
          <w:sz w:val="24"/>
          <w:szCs w:val="24"/>
        </w:rPr>
        <w:t xml:space="preserve"> час. 48</w:t>
      </w:r>
      <w:r w:rsidRPr="00752994">
        <w:rPr>
          <w:rFonts w:ascii="Times New Roman" w:eastAsia="Times New Roman" w:hAnsi="Times New Roman" w:cs="Times New Roman"/>
          <w:b/>
          <w:sz w:val="24"/>
          <w:szCs w:val="24"/>
        </w:rPr>
        <w:t xml:space="preserve"> мин.)</w:t>
      </w:r>
      <w:proofErr w:type="gramEnd"/>
    </w:p>
    <w:p w:rsidR="00C20C0F" w:rsidRPr="00752994" w:rsidRDefault="00C20C0F" w:rsidP="004273A7">
      <w:pPr>
        <w:spacing w:after="0" w:line="0" w:lineRule="atLeast"/>
        <w:ind w:left="-567" w:right="-427" w:firstLine="567"/>
        <w:jc w:val="both"/>
        <w:rPr>
          <w:rFonts w:ascii="Times New Roman" w:eastAsia="Times New Roman" w:hAnsi="Times New Roman" w:cs="Times New Roman"/>
          <w:b/>
          <w:color w:val="FF0000"/>
          <w:sz w:val="24"/>
          <w:szCs w:val="24"/>
        </w:rPr>
      </w:pPr>
    </w:p>
    <w:p w:rsidR="004273A7" w:rsidRDefault="00C20C0F" w:rsidP="004273A7">
      <w:pPr>
        <w:spacing w:after="0" w:line="0" w:lineRule="atLeast"/>
        <w:ind w:left="-624" w:right="-851" w:firstLine="567"/>
        <w:jc w:val="both"/>
        <w:rPr>
          <w:rFonts w:ascii="Times New Roman" w:hAnsi="Times New Roman" w:cs="Times New Roman"/>
          <w:sz w:val="24"/>
          <w:szCs w:val="24"/>
        </w:rPr>
      </w:pPr>
      <w:r w:rsidRPr="00752994">
        <w:rPr>
          <w:rFonts w:ascii="Times New Roman" w:eastAsia="Times New Roman" w:hAnsi="Times New Roman" w:cs="Times New Roman"/>
          <w:b/>
          <w:sz w:val="24"/>
          <w:szCs w:val="24"/>
        </w:rPr>
        <w:t>Прием документов будет осуществляться по адресу</w:t>
      </w:r>
      <w:r w:rsidRPr="00752994">
        <w:rPr>
          <w:rFonts w:ascii="Times New Roman" w:eastAsia="Times New Roman" w:hAnsi="Times New Roman" w:cs="Times New Roman"/>
          <w:sz w:val="24"/>
          <w:szCs w:val="24"/>
        </w:rPr>
        <w:t>: 6</w:t>
      </w:r>
      <w:r w:rsidR="00993605" w:rsidRPr="00752994">
        <w:rPr>
          <w:rFonts w:ascii="Times New Roman" w:eastAsia="Times New Roman" w:hAnsi="Times New Roman" w:cs="Times New Roman"/>
          <w:sz w:val="24"/>
          <w:szCs w:val="24"/>
        </w:rPr>
        <w:t>03950</w:t>
      </w:r>
      <w:r w:rsidRPr="00752994">
        <w:rPr>
          <w:rFonts w:ascii="Times New Roman" w:eastAsia="Times New Roman" w:hAnsi="Times New Roman" w:cs="Times New Roman"/>
          <w:sz w:val="24"/>
          <w:szCs w:val="24"/>
        </w:rPr>
        <w:t xml:space="preserve">, </w:t>
      </w:r>
      <w:r w:rsidR="007A1306" w:rsidRPr="00752994">
        <w:rPr>
          <w:rFonts w:ascii="Times New Roman" w:hAnsi="Times New Roman" w:cs="Times New Roman"/>
          <w:sz w:val="24"/>
          <w:szCs w:val="24"/>
        </w:rPr>
        <w:t xml:space="preserve">г. Нижний Новгород, </w:t>
      </w:r>
    </w:p>
    <w:p w:rsidR="007A1306" w:rsidRPr="00752994" w:rsidRDefault="007A1306" w:rsidP="004273A7">
      <w:pPr>
        <w:spacing w:after="0" w:line="0" w:lineRule="atLeast"/>
        <w:ind w:left="-624" w:right="-851" w:firstLine="567"/>
        <w:jc w:val="both"/>
        <w:rPr>
          <w:rFonts w:ascii="Times New Roman" w:hAnsi="Times New Roman" w:cs="Times New Roman"/>
          <w:sz w:val="24"/>
          <w:szCs w:val="24"/>
        </w:rPr>
      </w:pPr>
      <w:r w:rsidRPr="00752994">
        <w:rPr>
          <w:rFonts w:ascii="Times New Roman" w:hAnsi="Times New Roman" w:cs="Times New Roman"/>
          <w:sz w:val="24"/>
          <w:szCs w:val="24"/>
        </w:rPr>
        <w:t xml:space="preserve">ул. </w:t>
      </w:r>
      <w:proofErr w:type="spellStart"/>
      <w:r w:rsidRPr="00752994">
        <w:rPr>
          <w:rFonts w:ascii="Times New Roman" w:hAnsi="Times New Roman" w:cs="Times New Roman"/>
          <w:sz w:val="24"/>
          <w:szCs w:val="24"/>
        </w:rPr>
        <w:t>Ошарская</w:t>
      </w:r>
      <w:proofErr w:type="spellEnd"/>
      <w:r w:rsidRPr="00752994">
        <w:rPr>
          <w:rFonts w:ascii="Times New Roman" w:hAnsi="Times New Roman" w:cs="Times New Roman"/>
          <w:sz w:val="24"/>
          <w:szCs w:val="24"/>
        </w:rPr>
        <w:t xml:space="preserve">,  д. 64,  </w:t>
      </w:r>
      <w:proofErr w:type="spellStart"/>
      <w:r w:rsidRPr="00752994">
        <w:rPr>
          <w:rFonts w:ascii="Times New Roman" w:hAnsi="Times New Roman" w:cs="Times New Roman"/>
          <w:sz w:val="24"/>
          <w:szCs w:val="24"/>
        </w:rPr>
        <w:t>каб</w:t>
      </w:r>
      <w:proofErr w:type="spellEnd"/>
      <w:r w:rsidRPr="00752994">
        <w:rPr>
          <w:rFonts w:ascii="Times New Roman" w:hAnsi="Times New Roman" w:cs="Times New Roman"/>
          <w:sz w:val="24"/>
          <w:szCs w:val="24"/>
        </w:rPr>
        <w:t xml:space="preserve">. 140. </w:t>
      </w:r>
    </w:p>
    <w:p w:rsidR="00C20C0F" w:rsidRPr="00752994" w:rsidRDefault="00C20C0F" w:rsidP="004273A7">
      <w:pPr>
        <w:spacing w:after="0" w:line="0" w:lineRule="atLeast"/>
        <w:ind w:left="-624" w:right="-851" w:firstLine="567"/>
        <w:jc w:val="both"/>
        <w:rPr>
          <w:rFonts w:ascii="Times New Roman" w:eastAsia="Times New Roman" w:hAnsi="Times New Roman" w:cs="Times New Roman"/>
          <w:sz w:val="24"/>
          <w:szCs w:val="24"/>
        </w:rPr>
      </w:pPr>
      <w:r w:rsidRPr="00752994">
        <w:rPr>
          <w:rFonts w:ascii="Times New Roman" w:eastAsia="Times New Roman" w:hAnsi="Times New Roman" w:cs="Times New Roman"/>
          <w:sz w:val="24"/>
          <w:szCs w:val="24"/>
        </w:rPr>
        <w:t xml:space="preserve">Контактное лицо – </w:t>
      </w:r>
      <w:proofErr w:type="spellStart"/>
      <w:r w:rsidR="00D01EA2" w:rsidRPr="00752994">
        <w:rPr>
          <w:rFonts w:ascii="Times New Roman" w:eastAsia="Times New Roman" w:hAnsi="Times New Roman" w:cs="Times New Roman"/>
          <w:sz w:val="24"/>
          <w:szCs w:val="24"/>
        </w:rPr>
        <w:t>Масляева</w:t>
      </w:r>
      <w:proofErr w:type="spellEnd"/>
      <w:r w:rsidR="00D01EA2" w:rsidRPr="00752994">
        <w:rPr>
          <w:rFonts w:ascii="Times New Roman" w:eastAsia="Times New Roman" w:hAnsi="Times New Roman" w:cs="Times New Roman"/>
          <w:sz w:val="24"/>
          <w:szCs w:val="24"/>
        </w:rPr>
        <w:t xml:space="preserve"> Мария Михайловна.</w:t>
      </w:r>
    </w:p>
    <w:p w:rsidR="00C20C0F" w:rsidRDefault="00C20C0F" w:rsidP="004273A7">
      <w:pPr>
        <w:spacing w:after="0" w:line="0" w:lineRule="atLeast"/>
        <w:ind w:left="-624" w:right="-851" w:firstLine="567"/>
        <w:jc w:val="both"/>
        <w:rPr>
          <w:rFonts w:ascii="Times New Roman" w:eastAsia="Times New Roman" w:hAnsi="Times New Roman" w:cs="Times New Roman"/>
          <w:b/>
          <w:color w:val="000000"/>
          <w:sz w:val="24"/>
          <w:szCs w:val="24"/>
        </w:rPr>
      </w:pPr>
      <w:r w:rsidRPr="00752994">
        <w:rPr>
          <w:rFonts w:ascii="Times New Roman" w:eastAsia="Times New Roman" w:hAnsi="Times New Roman" w:cs="Times New Roman"/>
          <w:b/>
          <w:sz w:val="24"/>
          <w:szCs w:val="24"/>
        </w:rPr>
        <w:t>Телефон для справок: 8(83</w:t>
      </w:r>
      <w:r w:rsidR="00993605" w:rsidRPr="00752994">
        <w:rPr>
          <w:rFonts w:ascii="Times New Roman" w:eastAsia="Times New Roman" w:hAnsi="Times New Roman" w:cs="Times New Roman"/>
          <w:b/>
          <w:sz w:val="24"/>
          <w:szCs w:val="24"/>
        </w:rPr>
        <w:t>1</w:t>
      </w:r>
      <w:r w:rsidRPr="00752994">
        <w:rPr>
          <w:rFonts w:ascii="Times New Roman" w:eastAsia="Times New Roman" w:hAnsi="Times New Roman" w:cs="Times New Roman"/>
          <w:b/>
          <w:sz w:val="24"/>
          <w:szCs w:val="24"/>
        </w:rPr>
        <w:t>)</w:t>
      </w:r>
      <w:r w:rsidR="00FE7D23" w:rsidRPr="00752994">
        <w:rPr>
          <w:rFonts w:ascii="Times New Roman" w:eastAsia="Times New Roman" w:hAnsi="Times New Roman" w:cs="Times New Roman"/>
          <w:b/>
          <w:color w:val="000000"/>
          <w:sz w:val="24"/>
          <w:szCs w:val="24"/>
        </w:rPr>
        <w:t xml:space="preserve"> 428-57-6</w:t>
      </w:r>
      <w:r w:rsidR="00560CBE" w:rsidRPr="00752994">
        <w:rPr>
          <w:rFonts w:ascii="Times New Roman" w:eastAsia="Times New Roman" w:hAnsi="Times New Roman" w:cs="Times New Roman"/>
          <w:b/>
          <w:color w:val="000000"/>
          <w:sz w:val="24"/>
          <w:szCs w:val="24"/>
        </w:rPr>
        <w:t>1</w:t>
      </w:r>
      <w:r w:rsidR="00FE7D23" w:rsidRPr="00752994">
        <w:rPr>
          <w:rFonts w:ascii="Times New Roman" w:eastAsia="Times New Roman" w:hAnsi="Times New Roman" w:cs="Times New Roman"/>
          <w:b/>
          <w:color w:val="000000"/>
          <w:sz w:val="24"/>
          <w:szCs w:val="24"/>
        </w:rPr>
        <w:t>,</w:t>
      </w:r>
      <w:r w:rsidR="0012538F" w:rsidRPr="00752994">
        <w:rPr>
          <w:rFonts w:ascii="Times New Roman" w:eastAsia="Times New Roman" w:hAnsi="Times New Roman" w:cs="Times New Roman"/>
          <w:b/>
          <w:sz w:val="24"/>
          <w:szCs w:val="24"/>
        </w:rPr>
        <w:t>428-64-17</w:t>
      </w:r>
      <w:r w:rsidRPr="00752994">
        <w:rPr>
          <w:rFonts w:ascii="Times New Roman" w:eastAsia="Times New Roman" w:hAnsi="Times New Roman" w:cs="Times New Roman"/>
          <w:b/>
          <w:color w:val="000000"/>
          <w:sz w:val="24"/>
          <w:szCs w:val="24"/>
        </w:rPr>
        <w:t>.</w:t>
      </w:r>
    </w:p>
    <w:p w:rsidR="000F4868" w:rsidRPr="007A1306" w:rsidRDefault="000F4868" w:rsidP="004273A7">
      <w:pPr>
        <w:spacing w:after="0" w:line="0" w:lineRule="atLeast"/>
        <w:ind w:left="-567" w:right="-427" w:firstLine="567"/>
        <w:jc w:val="both"/>
        <w:rPr>
          <w:rFonts w:ascii="Times New Roman" w:eastAsia="Times New Roman" w:hAnsi="Times New Roman" w:cs="Times New Roman"/>
          <w:b/>
          <w:color w:val="000000"/>
          <w:sz w:val="24"/>
          <w:szCs w:val="24"/>
        </w:rPr>
      </w:pPr>
    </w:p>
    <w:p w:rsidR="00C20C0F" w:rsidRPr="00752994" w:rsidRDefault="00C20C0F" w:rsidP="004273A7">
      <w:pPr>
        <w:spacing w:after="0"/>
        <w:ind w:left="-567" w:right="-427"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proofErr w:type="spellStart"/>
      <w:r w:rsidR="0012538F" w:rsidRPr="00364F32">
        <w:rPr>
          <w:rFonts w:ascii="Times New Roman" w:eastAsia="Times New Roman" w:hAnsi="Times New Roman" w:cs="Times New Roman"/>
          <w:sz w:val="24"/>
          <w:szCs w:val="24"/>
        </w:rPr>
        <w:t>Нижегордстата</w:t>
      </w:r>
      <w:proofErr w:type="spellEnd"/>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w:t>
        </w:r>
        <w:proofErr w:type="spellStart"/>
        <w:r w:rsidR="0012538F" w:rsidRPr="00364F32">
          <w:rPr>
            <w:rStyle w:val="a7"/>
            <w:rFonts w:ascii="Times New Roman" w:eastAsia="Times New Roman" w:hAnsi="Times New Roman" w:cs="Times New Roman"/>
            <w:b/>
            <w:sz w:val="24"/>
            <w:szCs w:val="24"/>
            <w:lang w:val="en-US"/>
          </w:rPr>
          <w:t>nizh</w:t>
        </w:r>
        <w:proofErr w:type="spellEnd"/>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w:t>
      </w:r>
      <w:r w:rsidRPr="00752994">
        <w:rPr>
          <w:rFonts w:ascii="Times New Roman" w:eastAsia="Times New Roman" w:hAnsi="Times New Roman" w:cs="Times New Roman"/>
          <w:bCs/>
          <w:sz w:val="24"/>
          <w:szCs w:val="24"/>
        </w:rPr>
        <w:t>управления кадровым составом государственной гражданской службы Российской Федерации»</w:t>
      </w:r>
      <w:r w:rsidRPr="00752994">
        <w:rPr>
          <w:rFonts w:ascii="Times New Roman" w:eastAsia="Times New Roman" w:hAnsi="Times New Roman" w:cs="Times New Roman"/>
          <w:sz w:val="24"/>
          <w:szCs w:val="24"/>
        </w:rPr>
        <w:t>(</w:t>
      </w:r>
      <w:r w:rsidRPr="00752994">
        <w:rPr>
          <w:rFonts w:ascii="Times New Roman" w:eastAsia="Times New Roman" w:hAnsi="Times New Roman" w:cs="Times New Roman"/>
          <w:b/>
          <w:bCs/>
          <w:sz w:val="24"/>
          <w:szCs w:val="24"/>
        </w:rPr>
        <w:t>gossluzhba.gov.ru</w:t>
      </w:r>
      <w:r w:rsidRPr="00752994">
        <w:rPr>
          <w:rFonts w:ascii="Times New Roman" w:eastAsia="Times New Roman" w:hAnsi="Times New Roman" w:cs="Times New Roman"/>
          <w:color w:val="333333"/>
          <w:sz w:val="24"/>
          <w:szCs w:val="24"/>
        </w:rPr>
        <w:t>).</w:t>
      </w:r>
    </w:p>
    <w:p w:rsidR="00C20C0F" w:rsidRPr="00752994" w:rsidRDefault="00C20C0F" w:rsidP="00B87973">
      <w:pPr>
        <w:spacing w:after="0"/>
        <w:ind w:left="-567" w:right="-285" w:firstLine="567"/>
        <w:jc w:val="both"/>
        <w:rPr>
          <w:rFonts w:ascii="Times New Roman" w:eastAsia="Times New Roman" w:hAnsi="Times New Roman" w:cs="Times New Roman"/>
          <w:sz w:val="24"/>
          <w:szCs w:val="24"/>
        </w:rPr>
      </w:pPr>
    </w:p>
    <w:p w:rsidR="00484F6D" w:rsidRPr="00752994" w:rsidRDefault="00E83F72" w:rsidP="0061437F">
      <w:pPr>
        <w:spacing w:line="0" w:lineRule="atLeast"/>
        <w:ind w:left="-567" w:right="-285" w:firstLine="567"/>
        <w:jc w:val="both"/>
        <w:rPr>
          <w:rFonts w:ascii="Times New Roman" w:hAnsi="Times New Roman" w:cs="Times New Roman"/>
          <w:sz w:val="24"/>
          <w:szCs w:val="24"/>
        </w:rPr>
      </w:pPr>
      <w:r w:rsidRPr="00752994">
        <w:rPr>
          <w:rFonts w:ascii="Times New Roman" w:eastAsia="Times New Roman" w:hAnsi="Times New Roman" w:cs="Times New Roman"/>
          <w:sz w:val="24"/>
          <w:szCs w:val="24"/>
        </w:rPr>
        <w:lastRenderedPageBreak/>
        <w:t xml:space="preserve">Предполагаемая дата проведения тестирования: </w:t>
      </w:r>
      <w:r w:rsidR="004234B1" w:rsidRPr="00752994">
        <w:rPr>
          <w:rFonts w:ascii="Times New Roman" w:eastAsia="Times New Roman" w:hAnsi="Times New Roman" w:cs="Times New Roman"/>
          <w:sz w:val="24"/>
          <w:szCs w:val="24"/>
        </w:rPr>
        <w:t>1</w:t>
      </w:r>
      <w:r w:rsidR="00AC3B3A">
        <w:rPr>
          <w:rFonts w:ascii="Times New Roman" w:eastAsia="Times New Roman" w:hAnsi="Times New Roman" w:cs="Times New Roman"/>
          <w:sz w:val="24"/>
          <w:szCs w:val="24"/>
        </w:rPr>
        <w:t>7</w:t>
      </w:r>
      <w:r w:rsidR="004234B1" w:rsidRPr="00752994">
        <w:rPr>
          <w:rFonts w:ascii="Times New Roman" w:eastAsia="Times New Roman" w:hAnsi="Times New Roman" w:cs="Times New Roman"/>
          <w:sz w:val="24"/>
          <w:szCs w:val="24"/>
        </w:rPr>
        <w:t xml:space="preserve"> </w:t>
      </w:r>
      <w:r w:rsidR="00DB3581">
        <w:rPr>
          <w:rFonts w:ascii="Times New Roman" w:eastAsia="Times New Roman" w:hAnsi="Times New Roman" w:cs="Times New Roman"/>
          <w:sz w:val="24"/>
          <w:szCs w:val="24"/>
        </w:rPr>
        <w:t>мая</w:t>
      </w:r>
      <w:r w:rsidR="004234B1" w:rsidRPr="00752994">
        <w:rPr>
          <w:rFonts w:ascii="Times New Roman" w:eastAsia="Times New Roman" w:hAnsi="Times New Roman" w:cs="Times New Roman"/>
          <w:sz w:val="24"/>
          <w:szCs w:val="24"/>
        </w:rPr>
        <w:t xml:space="preserve"> </w:t>
      </w:r>
      <w:r w:rsidRPr="00752994">
        <w:rPr>
          <w:rFonts w:ascii="Times New Roman" w:eastAsia="Times New Roman" w:hAnsi="Times New Roman" w:cs="Times New Roman"/>
          <w:sz w:val="24"/>
          <w:szCs w:val="24"/>
        </w:rPr>
        <w:t>20</w:t>
      </w:r>
      <w:r w:rsidR="00D55B71" w:rsidRPr="00752994">
        <w:rPr>
          <w:rFonts w:ascii="Times New Roman" w:eastAsia="Times New Roman" w:hAnsi="Times New Roman" w:cs="Times New Roman"/>
          <w:sz w:val="24"/>
          <w:szCs w:val="24"/>
        </w:rPr>
        <w:t>2</w:t>
      </w:r>
      <w:r w:rsidR="00752994">
        <w:rPr>
          <w:rFonts w:ascii="Times New Roman" w:eastAsia="Times New Roman" w:hAnsi="Times New Roman" w:cs="Times New Roman"/>
          <w:sz w:val="24"/>
          <w:szCs w:val="24"/>
        </w:rPr>
        <w:t>3</w:t>
      </w:r>
      <w:r w:rsidRPr="00752994">
        <w:rPr>
          <w:rFonts w:ascii="Times New Roman" w:eastAsia="Times New Roman" w:hAnsi="Times New Roman" w:cs="Times New Roman"/>
          <w:sz w:val="24"/>
          <w:szCs w:val="24"/>
        </w:rPr>
        <w:t xml:space="preserve"> г.; место проведения: 603950, </w:t>
      </w:r>
      <w:r w:rsidR="00484F6D" w:rsidRPr="00752994">
        <w:rPr>
          <w:rFonts w:ascii="Times New Roman" w:hAnsi="Times New Roman" w:cs="Times New Roman"/>
          <w:sz w:val="24"/>
          <w:szCs w:val="24"/>
        </w:rPr>
        <w:t xml:space="preserve">г. Нижний Новгород, ул. </w:t>
      </w:r>
      <w:proofErr w:type="spellStart"/>
      <w:r w:rsidR="00484F6D" w:rsidRPr="00752994">
        <w:rPr>
          <w:rFonts w:ascii="Times New Roman" w:hAnsi="Times New Roman" w:cs="Times New Roman"/>
          <w:sz w:val="24"/>
          <w:szCs w:val="24"/>
        </w:rPr>
        <w:t>Ошарская</w:t>
      </w:r>
      <w:proofErr w:type="spellEnd"/>
      <w:r w:rsidR="00484F6D" w:rsidRPr="00752994">
        <w:rPr>
          <w:rFonts w:ascii="Times New Roman" w:hAnsi="Times New Roman" w:cs="Times New Roman"/>
          <w:sz w:val="24"/>
          <w:szCs w:val="24"/>
        </w:rPr>
        <w:t xml:space="preserve">,  д. 64,  </w:t>
      </w:r>
      <w:proofErr w:type="spellStart"/>
      <w:r w:rsidR="00484F6D" w:rsidRPr="00752994">
        <w:rPr>
          <w:rFonts w:ascii="Times New Roman" w:hAnsi="Times New Roman" w:cs="Times New Roman"/>
          <w:sz w:val="24"/>
          <w:szCs w:val="24"/>
        </w:rPr>
        <w:t>каб</w:t>
      </w:r>
      <w:proofErr w:type="spellEnd"/>
      <w:r w:rsidR="00484F6D" w:rsidRPr="00752994">
        <w:rPr>
          <w:rFonts w:ascii="Times New Roman" w:hAnsi="Times New Roman" w:cs="Times New Roman"/>
          <w:sz w:val="24"/>
          <w:szCs w:val="24"/>
        </w:rPr>
        <w:t xml:space="preserve">. 217. </w:t>
      </w:r>
    </w:p>
    <w:p w:rsidR="00484F6D" w:rsidRPr="007A1306" w:rsidRDefault="00C20C0F" w:rsidP="0061437F">
      <w:pPr>
        <w:spacing w:line="0" w:lineRule="atLeast"/>
        <w:ind w:left="-567" w:right="-285" w:firstLine="567"/>
        <w:jc w:val="both"/>
        <w:rPr>
          <w:rFonts w:ascii="Times New Roman" w:hAnsi="Times New Roman" w:cs="Times New Roman"/>
          <w:sz w:val="24"/>
          <w:szCs w:val="24"/>
        </w:rPr>
      </w:pPr>
      <w:r w:rsidRPr="00752994">
        <w:rPr>
          <w:rFonts w:ascii="Times New Roman" w:eastAsia="Times New Roman" w:hAnsi="Times New Roman" w:cs="Times New Roman"/>
          <w:sz w:val="24"/>
          <w:szCs w:val="24"/>
        </w:rPr>
        <w:t xml:space="preserve">Предполагаемая дата проведения Конкурса: </w:t>
      </w:r>
      <w:r w:rsidR="00DB3581">
        <w:rPr>
          <w:rFonts w:ascii="Times New Roman" w:eastAsia="Times New Roman" w:hAnsi="Times New Roman" w:cs="Times New Roman"/>
          <w:sz w:val="24"/>
          <w:szCs w:val="24"/>
        </w:rPr>
        <w:t>1</w:t>
      </w:r>
      <w:r w:rsidR="00AC3B3A">
        <w:rPr>
          <w:rFonts w:ascii="Times New Roman" w:eastAsia="Times New Roman" w:hAnsi="Times New Roman" w:cs="Times New Roman"/>
          <w:sz w:val="24"/>
          <w:szCs w:val="24"/>
        </w:rPr>
        <w:t>8</w:t>
      </w:r>
      <w:r w:rsidR="00551A60" w:rsidRPr="00752994">
        <w:rPr>
          <w:rFonts w:ascii="Times New Roman" w:eastAsia="Times New Roman" w:hAnsi="Times New Roman" w:cs="Times New Roman"/>
          <w:sz w:val="24"/>
          <w:szCs w:val="24"/>
        </w:rPr>
        <w:t xml:space="preserve"> </w:t>
      </w:r>
      <w:r w:rsidR="00DB3581">
        <w:rPr>
          <w:rFonts w:ascii="Times New Roman" w:eastAsia="Times New Roman" w:hAnsi="Times New Roman" w:cs="Times New Roman"/>
          <w:sz w:val="24"/>
          <w:szCs w:val="24"/>
        </w:rPr>
        <w:t>мая</w:t>
      </w:r>
      <w:r w:rsidR="00E815A8" w:rsidRPr="00752994">
        <w:rPr>
          <w:rFonts w:ascii="Times New Roman" w:eastAsia="Times New Roman" w:hAnsi="Times New Roman" w:cs="Times New Roman"/>
          <w:sz w:val="24"/>
          <w:szCs w:val="24"/>
        </w:rPr>
        <w:t xml:space="preserve"> </w:t>
      </w:r>
      <w:r w:rsidRPr="00752994">
        <w:rPr>
          <w:rFonts w:ascii="Times New Roman" w:eastAsia="Times New Roman" w:hAnsi="Times New Roman" w:cs="Times New Roman"/>
          <w:sz w:val="24"/>
          <w:szCs w:val="24"/>
        </w:rPr>
        <w:t>20</w:t>
      </w:r>
      <w:r w:rsidR="00D55B71" w:rsidRPr="00752994">
        <w:rPr>
          <w:rFonts w:ascii="Times New Roman" w:eastAsia="Times New Roman" w:hAnsi="Times New Roman" w:cs="Times New Roman"/>
          <w:sz w:val="24"/>
          <w:szCs w:val="24"/>
        </w:rPr>
        <w:t>2</w:t>
      </w:r>
      <w:r w:rsidR="00752994">
        <w:rPr>
          <w:rFonts w:ascii="Times New Roman" w:eastAsia="Times New Roman" w:hAnsi="Times New Roman" w:cs="Times New Roman"/>
          <w:sz w:val="24"/>
          <w:szCs w:val="24"/>
        </w:rPr>
        <w:t>3</w:t>
      </w:r>
      <w:r w:rsidRPr="00752994">
        <w:rPr>
          <w:rFonts w:ascii="Times New Roman" w:eastAsia="Times New Roman" w:hAnsi="Times New Roman" w:cs="Times New Roman"/>
          <w:sz w:val="24"/>
          <w:szCs w:val="24"/>
        </w:rPr>
        <w:t xml:space="preserve"> г.; место проведения: </w:t>
      </w:r>
      <w:r w:rsidR="0012538F" w:rsidRPr="00752994">
        <w:rPr>
          <w:rFonts w:ascii="Times New Roman" w:eastAsia="Times New Roman" w:hAnsi="Times New Roman" w:cs="Times New Roman"/>
          <w:sz w:val="24"/>
          <w:szCs w:val="24"/>
        </w:rPr>
        <w:t xml:space="preserve">603950, </w:t>
      </w:r>
      <w:r w:rsidR="00484F6D" w:rsidRPr="00752994">
        <w:rPr>
          <w:rFonts w:ascii="Times New Roman" w:hAnsi="Times New Roman" w:cs="Times New Roman"/>
          <w:sz w:val="24"/>
          <w:szCs w:val="24"/>
        </w:rPr>
        <w:t xml:space="preserve">г. Нижний Новгород, ул. </w:t>
      </w:r>
      <w:proofErr w:type="spellStart"/>
      <w:r w:rsidR="00484F6D" w:rsidRPr="00752994">
        <w:rPr>
          <w:rFonts w:ascii="Times New Roman" w:hAnsi="Times New Roman" w:cs="Times New Roman"/>
          <w:sz w:val="24"/>
          <w:szCs w:val="24"/>
        </w:rPr>
        <w:t>Ошарская</w:t>
      </w:r>
      <w:proofErr w:type="spellEnd"/>
      <w:r w:rsidR="00484F6D" w:rsidRPr="00752994">
        <w:rPr>
          <w:rFonts w:ascii="Times New Roman" w:hAnsi="Times New Roman" w:cs="Times New Roman"/>
          <w:sz w:val="24"/>
          <w:szCs w:val="24"/>
        </w:rPr>
        <w:t xml:space="preserve">,  д. 64,  </w:t>
      </w:r>
      <w:proofErr w:type="spellStart"/>
      <w:r w:rsidR="00484F6D" w:rsidRPr="00752994">
        <w:rPr>
          <w:rFonts w:ascii="Times New Roman" w:hAnsi="Times New Roman" w:cs="Times New Roman"/>
          <w:sz w:val="24"/>
          <w:szCs w:val="24"/>
        </w:rPr>
        <w:t>каб</w:t>
      </w:r>
      <w:proofErr w:type="spellEnd"/>
      <w:r w:rsidR="00484F6D" w:rsidRPr="00752994">
        <w:rPr>
          <w:rFonts w:ascii="Times New Roman" w:hAnsi="Times New Roman" w:cs="Times New Roman"/>
          <w:sz w:val="24"/>
          <w:szCs w:val="24"/>
        </w:rPr>
        <w:t>.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752994">
      <w:pPr>
        <w:spacing w:after="0"/>
        <w:ind w:left="-567" w:right="-427" w:firstLine="709"/>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 xml:space="preserve"> с 8</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 час.</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 xml:space="preserve"> 00 мин.</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 xml:space="preserve"> до </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752994">
      <w:pPr>
        <w:spacing w:after="0"/>
        <w:ind w:left="-567" w:right="-427"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752994">
      <w:pPr>
        <w:spacing w:after="0"/>
        <w:ind w:left="-567" w:right="-427" w:firstLine="709"/>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383D11" w:rsidRDefault="00383D11" w:rsidP="0027553E">
      <w:pPr>
        <w:spacing w:after="0" w:line="240" w:lineRule="auto"/>
        <w:jc w:val="right"/>
        <w:rPr>
          <w:rFonts w:ascii="Times New Roman" w:eastAsia="Times New Roman" w:hAnsi="Times New Roman" w:cs="Times New Roman"/>
          <w:sz w:val="24"/>
          <w:szCs w:val="24"/>
        </w:rPr>
      </w:pPr>
    </w:p>
    <w:p w:rsidR="00383D11" w:rsidRDefault="00383D11" w:rsidP="0027553E">
      <w:pPr>
        <w:spacing w:after="0" w:line="240" w:lineRule="auto"/>
        <w:jc w:val="right"/>
        <w:rPr>
          <w:rFonts w:ascii="Times New Roman" w:eastAsia="Times New Roman" w:hAnsi="Times New Roman" w:cs="Times New Roman"/>
          <w:sz w:val="24"/>
          <w:szCs w:val="24"/>
        </w:rPr>
      </w:pPr>
    </w:p>
    <w:p w:rsidR="00383D11" w:rsidRDefault="00383D11"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AC3B3A" w:rsidRDefault="00AC3B3A" w:rsidP="0027553E">
      <w:pPr>
        <w:spacing w:after="0" w:line="240" w:lineRule="auto"/>
        <w:jc w:val="right"/>
        <w:rPr>
          <w:rFonts w:ascii="Times New Roman" w:eastAsia="Times New Roman" w:hAnsi="Times New Roman" w:cs="Times New Roman"/>
          <w:sz w:val="24"/>
          <w:szCs w:val="24"/>
        </w:rPr>
      </w:pPr>
    </w:p>
    <w:p w:rsidR="0027553E" w:rsidRPr="00607D59" w:rsidRDefault="0027553E" w:rsidP="0027553E">
      <w:pPr>
        <w:spacing w:after="0" w:line="240" w:lineRule="auto"/>
        <w:jc w:val="right"/>
        <w:rPr>
          <w:rFonts w:ascii="Times New Roman" w:eastAsia="Times New Roman" w:hAnsi="Times New Roman" w:cs="Times New Roman"/>
          <w:sz w:val="24"/>
          <w:szCs w:val="24"/>
        </w:rPr>
      </w:pPr>
      <w:r w:rsidRPr="00607D59">
        <w:rPr>
          <w:rFonts w:ascii="Times New Roman" w:eastAsia="Times New Roman" w:hAnsi="Times New Roman" w:cs="Times New Roman"/>
          <w:sz w:val="24"/>
          <w:szCs w:val="24"/>
        </w:rPr>
        <w:lastRenderedPageBreak/>
        <w:t xml:space="preserve">Приложение № </w:t>
      </w:r>
      <w:r w:rsidR="007014BB" w:rsidRPr="00607D59">
        <w:rPr>
          <w:rFonts w:ascii="Times New Roman" w:eastAsia="Times New Roman" w:hAnsi="Times New Roman" w:cs="Times New Roman"/>
          <w:sz w:val="24"/>
          <w:szCs w:val="24"/>
        </w:rPr>
        <w:t>1</w:t>
      </w:r>
    </w:p>
    <w:p w:rsidR="00EA79B5" w:rsidRPr="00985350" w:rsidRDefault="00EA79B5" w:rsidP="00EA79B5">
      <w:pPr>
        <w:spacing w:after="0" w:line="240" w:lineRule="auto"/>
        <w:ind w:firstLine="709"/>
        <w:jc w:val="both"/>
        <w:rPr>
          <w:rFonts w:ascii="Times New Roman" w:eastAsia="Times New Roman" w:hAnsi="Times New Roman" w:cs="Times New Roman"/>
          <w:b/>
          <w:sz w:val="24"/>
          <w:szCs w:val="24"/>
        </w:rPr>
      </w:pPr>
    </w:p>
    <w:p w:rsidR="00AC3C51" w:rsidRPr="00985350" w:rsidRDefault="00AC3C51" w:rsidP="00AC3C51">
      <w:pPr>
        <w:spacing w:after="0" w:line="240" w:lineRule="auto"/>
        <w:jc w:val="center"/>
        <w:rPr>
          <w:rFonts w:ascii="Times New Roman" w:eastAsia="Times New Roman" w:hAnsi="Times New Roman" w:cs="Times New Roman"/>
          <w:b/>
          <w:sz w:val="24"/>
          <w:szCs w:val="24"/>
        </w:rPr>
      </w:pPr>
      <w:r w:rsidRPr="00985350">
        <w:rPr>
          <w:rFonts w:ascii="Times New Roman" w:eastAsia="Times New Roman" w:hAnsi="Times New Roman" w:cs="Times New Roman"/>
          <w:b/>
          <w:sz w:val="24"/>
          <w:szCs w:val="24"/>
        </w:rPr>
        <w:t xml:space="preserve">Квалификационные требования </w:t>
      </w:r>
    </w:p>
    <w:p w:rsidR="00AC3C51" w:rsidRPr="00985350" w:rsidRDefault="00AC3C51" w:rsidP="00AC3C51">
      <w:pPr>
        <w:spacing w:after="0" w:line="240" w:lineRule="auto"/>
        <w:jc w:val="center"/>
        <w:rPr>
          <w:rFonts w:ascii="Times New Roman" w:eastAsia="Times New Roman" w:hAnsi="Times New Roman" w:cs="Times New Roman"/>
          <w:b/>
          <w:sz w:val="24"/>
          <w:szCs w:val="24"/>
        </w:rPr>
      </w:pPr>
      <w:r w:rsidRPr="00985350">
        <w:rPr>
          <w:rFonts w:ascii="Times New Roman" w:eastAsia="Times New Roman" w:hAnsi="Times New Roman" w:cs="Times New Roman"/>
          <w:b/>
          <w:sz w:val="24"/>
          <w:szCs w:val="24"/>
        </w:rPr>
        <w:t xml:space="preserve">для замещения вакантной должности гражданской службы </w:t>
      </w:r>
    </w:p>
    <w:p w:rsidR="00BC6483" w:rsidRPr="00985350" w:rsidRDefault="00BC6483" w:rsidP="00AC3C51">
      <w:pPr>
        <w:spacing w:after="0" w:line="240" w:lineRule="auto"/>
        <w:jc w:val="center"/>
        <w:rPr>
          <w:rFonts w:ascii="Times New Roman" w:eastAsia="Times New Roman" w:hAnsi="Times New Roman" w:cs="Times New Roman"/>
          <w:b/>
          <w:sz w:val="24"/>
          <w:szCs w:val="24"/>
        </w:rPr>
      </w:pPr>
    </w:p>
    <w:p w:rsidR="006D319D" w:rsidRPr="00C00FFA" w:rsidRDefault="006D319D" w:rsidP="006D319D">
      <w:pPr>
        <w:spacing w:after="0" w:line="240" w:lineRule="atLeast"/>
        <w:ind w:right="-1" w:firstLine="567"/>
        <w:jc w:val="center"/>
        <w:rPr>
          <w:rFonts w:ascii="Times New Roman" w:hAnsi="Times New Roman" w:cs="Times New Roman"/>
          <w:sz w:val="24"/>
          <w:szCs w:val="24"/>
          <w:u w:val="single"/>
        </w:rPr>
      </w:pPr>
      <w:r w:rsidRPr="00985350">
        <w:rPr>
          <w:rFonts w:ascii="Times New Roman" w:hAnsi="Times New Roman" w:cs="Times New Roman"/>
          <w:sz w:val="24"/>
          <w:szCs w:val="24"/>
          <w:u w:val="single"/>
        </w:rPr>
        <w:t>-  главного  специалиста-эксперта</w:t>
      </w:r>
      <w:r w:rsidR="00C00FFA" w:rsidRPr="00985350">
        <w:rPr>
          <w:rFonts w:ascii="Times New Roman" w:hAnsi="Times New Roman" w:cs="Times New Roman"/>
          <w:sz w:val="24"/>
          <w:szCs w:val="24"/>
          <w:u w:val="single"/>
        </w:rPr>
        <w:t xml:space="preserve">  административного</w:t>
      </w:r>
      <w:r w:rsidRPr="00985350">
        <w:rPr>
          <w:rFonts w:ascii="Times New Roman" w:hAnsi="Times New Roman" w:cs="Times New Roman"/>
          <w:sz w:val="24"/>
          <w:szCs w:val="24"/>
          <w:u w:val="single"/>
        </w:rPr>
        <w:t xml:space="preserve"> отдела</w:t>
      </w:r>
      <w:r w:rsidRPr="00C00FFA">
        <w:rPr>
          <w:rFonts w:ascii="Times New Roman" w:hAnsi="Times New Roman" w:cs="Times New Roman"/>
          <w:sz w:val="24"/>
          <w:szCs w:val="24"/>
          <w:u w:val="single"/>
        </w:rPr>
        <w:t xml:space="preserve"> </w:t>
      </w:r>
    </w:p>
    <w:p w:rsidR="006D319D" w:rsidRPr="00C00FFA" w:rsidRDefault="006D319D" w:rsidP="00DB3581">
      <w:pPr>
        <w:spacing w:after="0" w:line="240" w:lineRule="auto"/>
        <w:ind w:left="-851"/>
        <w:jc w:val="center"/>
        <w:rPr>
          <w:rFonts w:ascii="Times New Roman" w:eastAsia="Times New Roman" w:hAnsi="Times New Roman" w:cs="Times New Roman"/>
          <w:b/>
          <w:sz w:val="24"/>
          <w:szCs w:val="24"/>
        </w:rPr>
      </w:pPr>
    </w:p>
    <w:p w:rsidR="006D319D" w:rsidRDefault="006D319D" w:rsidP="00DB3581">
      <w:pPr>
        <w:spacing w:after="0" w:line="240" w:lineRule="auto"/>
        <w:ind w:left="-851" w:firstLine="709"/>
        <w:jc w:val="both"/>
        <w:rPr>
          <w:rFonts w:ascii="Times New Roman" w:eastAsia="Times New Roman" w:hAnsi="Times New Roman" w:cs="Times New Roman"/>
          <w:sz w:val="24"/>
          <w:szCs w:val="24"/>
        </w:rPr>
      </w:pPr>
      <w:r w:rsidRPr="00C00FFA">
        <w:rPr>
          <w:rFonts w:ascii="Times New Roman" w:eastAsia="Times New Roman" w:hAnsi="Times New Roman" w:cs="Times New Roman"/>
          <w:sz w:val="24"/>
          <w:szCs w:val="24"/>
        </w:rPr>
        <w:t>Для замещения должности</w:t>
      </w:r>
      <w:r>
        <w:rPr>
          <w:rFonts w:ascii="Times New Roman" w:eastAsia="Times New Roman" w:hAnsi="Times New Roman" w:cs="Times New Roman"/>
          <w:sz w:val="24"/>
          <w:szCs w:val="24"/>
        </w:rPr>
        <w:t xml:space="preserve"> устанавливаются квалификационные требования, включающие базовые и профессионально-функциональные квалификационные требования.</w:t>
      </w:r>
    </w:p>
    <w:p w:rsidR="000932D6" w:rsidRDefault="000932D6" w:rsidP="00DB3581">
      <w:pPr>
        <w:spacing w:after="0" w:line="240" w:lineRule="auto"/>
        <w:ind w:left="-851"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6D319D" w:rsidRPr="004F1CCB" w:rsidTr="00AC3B3A">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Базовые квалификационные требования</w:t>
            </w:r>
          </w:p>
          <w:p w:rsidR="006D319D" w:rsidRPr="004F1CCB" w:rsidRDefault="006D319D">
            <w:pPr>
              <w:spacing w:after="0" w:line="240" w:lineRule="auto"/>
              <w:jc w:val="center"/>
              <w:rPr>
                <w:rFonts w:ascii="Times New Roman" w:eastAsia="Times New Roman" w:hAnsi="Times New Roman" w:cs="Times New Roman"/>
                <w:b/>
                <w:sz w:val="24"/>
                <w:szCs w:val="24"/>
              </w:rPr>
            </w:pPr>
          </w:p>
          <w:p w:rsidR="006D319D" w:rsidRPr="004F1CCB" w:rsidRDefault="006D319D">
            <w:pPr>
              <w:spacing w:after="0" w:line="240" w:lineRule="auto"/>
              <w:jc w:val="center"/>
              <w:rPr>
                <w:rFonts w:ascii="Times New Roman" w:eastAsia="Times New Roman" w:hAnsi="Times New Roman" w:cs="Times New Roman"/>
                <w:b/>
                <w:sz w:val="24"/>
                <w:szCs w:val="24"/>
              </w:rPr>
            </w:pPr>
          </w:p>
        </w:tc>
        <w:tc>
          <w:tcPr>
            <w:tcW w:w="8365" w:type="dxa"/>
            <w:tcBorders>
              <w:top w:val="single" w:sz="4" w:space="0" w:color="auto"/>
              <w:left w:val="single" w:sz="4" w:space="0" w:color="auto"/>
              <w:bottom w:val="single" w:sz="4" w:space="0" w:color="auto"/>
              <w:right w:val="single" w:sz="4" w:space="0" w:color="auto"/>
            </w:tcBorders>
            <w:hideMark/>
          </w:tcPr>
          <w:p w:rsidR="006D319D" w:rsidRPr="004F1CCB" w:rsidRDefault="006D319D">
            <w:pPr>
              <w:shd w:val="clear" w:color="auto" w:fill="FFFFFF"/>
              <w:spacing w:after="0" w:line="0" w:lineRule="atLeast"/>
              <w:ind w:left="317" w:right="317"/>
              <w:jc w:val="both"/>
              <w:rPr>
                <w:rFonts w:ascii="Times New Roman" w:eastAsia="Times New Roman" w:hAnsi="Times New Roman" w:cs="Times New Roman"/>
                <w:sz w:val="24"/>
                <w:szCs w:val="24"/>
              </w:rPr>
            </w:pPr>
            <w:r w:rsidRPr="004F1CCB">
              <w:rPr>
                <w:rFonts w:ascii="Times New Roman" w:eastAsia="Times New Roman" w:hAnsi="Times New Roman" w:cs="Times New Roman"/>
                <w:sz w:val="24"/>
                <w:szCs w:val="24"/>
              </w:rPr>
              <w:t>Базовые знания:</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1) знание государственного языка Российской Федерации (русского языка);</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 xml:space="preserve">2) знание основ: </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а) Конституции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г) Федерального закона от 25 декабря 2008 г. № 273-ФЗ «О противодействии коррупции»;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3) знания и умения в области информационно-коммуникационных технологий.</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 xml:space="preserve"> Общие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мыслить системно (стратегически);</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планировать, рационально использовать служебное время и достигать результата;</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коммуникативные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управлять изменениями.</w:t>
            </w:r>
          </w:p>
          <w:p w:rsidR="006D319D" w:rsidRPr="004F1CCB" w:rsidRDefault="006D319D">
            <w:pPr>
              <w:tabs>
                <w:tab w:val="left" w:pos="742"/>
              </w:tabs>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Управленческие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руководить подчиненными, эффективно планировать, организовывать работу и контролировать ее выполнение;</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оперативно принимать и реализовывать управленческие решения.</w:t>
            </w:r>
          </w:p>
        </w:tc>
      </w:tr>
      <w:tr w:rsidR="006D319D" w:rsidTr="00AC3B3A">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Профессионально-функциональные квалификационные требования</w:t>
            </w:r>
          </w:p>
          <w:p w:rsidR="006D319D" w:rsidRPr="004F1CCB" w:rsidRDefault="006D319D">
            <w:pPr>
              <w:spacing w:after="0" w:line="240" w:lineRule="auto"/>
              <w:jc w:val="center"/>
              <w:rPr>
                <w:rFonts w:ascii="Times New Roman" w:eastAsia="Times New Roman" w:hAnsi="Times New Roman" w:cs="Times New Roman"/>
                <w:b/>
                <w:sz w:val="24"/>
                <w:szCs w:val="24"/>
              </w:rPr>
            </w:pPr>
          </w:p>
        </w:tc>
        <w:tc>
          <w:tcPr>
            <w:tcW w:w="8365" w:type="dxa"/>
            <w:tcBorders>
              <w:top w:val="single" w:sz="4" w:space="0" w:color="auto"/>
              <w:left w:val="single" w:sz="4" w:space="0" w:color="auto"/>
              <w:bottom w:val="single" w:sz="4" w:space="0" w:color="auto"/>
              <w:right w:val="single" w:sz="4" w:space="0" w:color="auto"/>
            </w:tcBorders>
            <w:hideMark/>
          </w:tcPr>
          <w:p w:rsidR="006D319D" w:rsidRPr="00BA7470" w:rsidRDefault="006D319D" w:rsidP="000D797D">
            <w:pPr>
              <w:ind w:left="317" w:right="177"/>
              <w:jc w:val="both"/>
              <w:rPr>
                <w:rFonts w:ascii="Times New Roman" w:hAnsi="Times New Roman" w:cs="Times New Roman"/>
                <w:sz w:val="24"/>
                <w:szCs w:val="24"/>
              </w:rPr>
            </w:pPr>
            <w:r w:rsidRPr="004F1CCB">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BA7470" w:rsidRPr="004F1CCB">
              <w:rPr>
                <w:rFonts w:ascii="Times New Roman" w:hAnsi="Times New Roman" w:cs="Times New Roman"/>
                <w:sz w:val="24"/>
                <w:szCs w:val="24"/>
              </w:rPr>
              <w:t xml:space="preserve">«Юриспруденция», «Государственное и муниципальное управление» или иному направлению подготовки (специальности), для которого </w:t>
            </w:r>
            <w:r w:rsidR="00BA7470" w:rsidRPr="004F1CCB">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AC3B3A">
              <w:rPr>
                <w:rFonts w:ascii="Times New Roman" w:hAnsi="Times New Roman" w:cs="Times New Roman"/>
                <w:sz w:val="24"/>
                <w:szCs w:val="24"/>
              </w:rPr>
              <w:t>.</w:t>
            </w:r>
          </w:p>
        </w:tc>
      </w:tr>
      <w:tr w:rsidR="006D319D" w:rsidRPr="004F1CCB" w:rsidTr="00AC3B3A">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Требования к профессиональным знаниям</w:t>
            </w:r>
          </w:p>
        </w:tc>
        <w:tc>
          <w:tcPr>
            <w:tcW w:w="8365" w:type="dxa"/>
            <w:tcBorders>
              <w:top w:val="single" w:sz="4" w:space="0" w:color="auto"/>
              <w:left w:val="single" w:sz="4" w:space="0" w:color="auto"/>
              <w:bottom w:val="single" w:sz="4" w:space="0" w:color="auto"/>
              <w:right w:val="single" w:sz="4" w:space="0" w:color="auto"/>
            </w:tcBorders>
            <w:hideMark/>
          </w:tcPr>
          <w:p w:rsidR="006D319D" w:rsidRPr="004F1CCB" w:rsidRDefault="006D319D" w:rsidP="000D797D">
            <w:pPr>
              <w:shd w:val="clear" w:color="auto" w:fill="FFFFFF"/>
              <w:spacing w:after="0" w:line="0" w:lineRule="atLeast"/>
              <w:ind w:left="318" w:right="177"/>
              <w:rPr>
                <w:rFonts w:ascii="Times New Roman" w:eastAsia="Times New Roman" w:hAnsi="Times New Roman" w:cs="Times New Roman"/>
                <w:sz w:val="24"/>
                <w:szCs w:val="24"/>
                <w:u w:val="single"/>
              </w:rPr>
            </w:pPr>
            <w:r w:rsidRPr="004F1CCB">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BA7470" w:rsidRPr="004F1CCB" w:rsidRDefault="00BA7470" w:rsidP="000D797D">
            <w:pPr>
              <w:spacing w:after="0" w:line="0" w:lineRule="atLeast"/>
              <w:ind w:left="318" w:right="177"/>
              <w:jc w:val="both"/>
              <w:rPr>
                <w:rStyle w:val="blk"/>
                <w:rFonts w:ascii="Times New Roman" w:hAnsi="Times New Roman" w:cs="Times New Roman"/>
                <w:sz w:val="24"/>
                <w:szCs w:val="24"/>
              </w:rPr>
            </w:pPr>
            <w:r w:rsidRPr="004F1CCB">
              <w:rPr>
                <w:rFonts w:ascii="Times New Roman" w:eastAsia="Calibri" w:hAnsi="Times New Roman" w:cs="Times New Roman"/>
                <w:color w:val="000000"/>
                <w:sz w:val="24"/>
                <w:szCs w:val="24"/>
              </w:rPr>
              <w:t>1) Гражданский кодекс Российской Федерации</w:t>
            </w:r>
            <w:r w:rsidRPr="004F1CCB">
              <w:rPr>
                <w:rStyle w:val="blk"/>
                <w:rFonts w:ascii="Times New Roman" w:hAnsi="Times New Roman" w:cs="Times New Roman"/>
                <w:sz w:val="24"/>
                <w:szCs w:val="24"/>
              </w:rPr>
              <w:t>;</w:t>
            </w:r>
          </w:p>
          <w:p w:rsidR="00BA7470" w:rsidRPr="004F1CCB" w:rsidRDefault="00BA7470" w:rsidP="000D797D">
            <w:pPr>
              <w:spacing w:after="0" w:line="0" w:lineRule="atLeast"/>
              <w:ind w:left="318" w:right="177"/>
              <w:jc w:val="both"/>
              <w:rPr>
                <w:rFonts w:ascii="Times New Roman" w:hAnsi="Times New Roman" w:cs="Times New Roman"/>
                <w:sz w:val="24"/>
                <w:szCs w:val="24"/>
              </w:rPr>
            </w:pPr>
            <w:r w:rsidRPr="004F1CCB">
              <w:rPr>
                <w:rStyle w:val="blk"/>
                <w:rFonts w:ascii="Times New Roman" w:hAnsi="Times New Roman" w:cs="Times New Roman"/>
                <w:sz w:val="24"/>
                <w:szCs w:val="24"/>
              </w:rPr>
              <w:t>2)</w:t>
            </w:r>
            <w:r w:rsidR="00AC3B3A">
              <w:rPr>
                <w:rStyle w:val="blk"/>
                <w:rFonts w:ascii="Times New Roman" w:hAnsi="Times New Roman" w:cs="Times New Roman"/>
                <w:sz w:val="24"/>
                <w:szCs w:val="24"/>
              </w:rPr>
              <w:t>К</w:t>
            </w:r>
            <w:r w:rsidRPr="004F1CCB">
              <w:rPr>
                <w:rFonts w:ascii="Times New Roman" w:eastAsia="Calibri" w:hAnsi="Times New Roman" w:cs="Times New Roman"/>
                <w:color w:val="000000"/>
                <w:sz w:val="24"/>
                <w:szCs w:val="24"/>
              </w:rPr>
              <w:t xml:space="preserve">одекс Российской Федерации об административных правонарушениях </w:t>
            </w:r>
            <w:r w:rsidRPr="004F1CCB">
              <w:rPr>
                <w:rFonts w:ascii="Times New Roman" w:eastAsia="Calibri" w:hAnsi="Times New Roman" w:cs="Times New Roman"/>
                <w:color w:val="000000"/>
                <w:sz w:val="24"/>
                <w:szCs w:val="24"/>
              </w:rPr>
              <w:br/>
              <w:t>от 30 декабря 2001 г. № 195-ФЗ;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3)</w:t>
            </w:r>
            <w:r w:rsidR="000D797D">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Уголовный кодекс Российской Федерации от 13 июня 1996 г</w:t>
            </w:r>
            <w:r w:rsidRPr="004F1CCB">
              <w:rPr>
                <w:rFonts w:ascii="Times New Roman" w:eastAsia="Calibri" w:hAnsi="Times New Roman" w:cs="Times New Roman"/>
                <w:color w:val="000000"/>
                <w:sz w:val="24"/>
                <w:szCs w:val="24"/>
                <w:u w:val="single"/>
              </w:rPr>
              <w:t>.</w:t>
            </w:r>
            <w:r w:rsidRPr="004F1CCB">
              <w:rPr>
                <w:rFonts w:ascii="Times New Roman" w:eastAsia="Calibri" w:hAnsi="Times New Roman" w:cs="Times New Roman"/>
                <w:color w:val="000000"/>
                <w:sz w:val="24"/>
                <w:szCs w:val="24"/>
              </w:rPr>
              <w:t xml:space="preserve"> № 63-ФЗ;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4) Арбитражный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процессуальный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кодекс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Российской Федерации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от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24 июля 2002 г. № 95-ФЗ;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5) Гражданский процессуальный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кодекс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Российской</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 Федерации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от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14 ноября 2002 г. № 138-ФЗ;</w:t>
            </w:r>
          </w:p>
          <w:p w:rsidR="00BA7470" w:rsidRPr="004F1CCB" w:rsidRDefault="00FA5A94"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BA7470" w:rsidRPr="004F1CCB">
              <w:rPr>
                <w:rFonts w:ascii="Times New Roman" w:eastAsia="Calibri" w:hAnsi="Times New Roman" w:cs="Times New Roman"/>
                <w:color w:val="000000"/>
                <w:sz w:val="24"/>
                <w:szCs w:val="24"/>
              </w:rPr>
              <w:t> Уголовно-процессуальный кодекс Российской Федерации от 18декабря 2001 г. № 174-ФЗ;</w:t>
            </w:r>
          </w:p>
          <w:p w:rsidR="00BA7470" w:rsidRPr="004F1CCB" w:rsidRDefault="00BA7470" w:rsidP="000D797D">
            <w:pPr>
              <w:widowControl w:val="0"/>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7) Кодекс административного судопроизводства Российской Федерации </w:t>
            </w:r>
            <w:r w:rsidRPr="004F1CCB">
              <w:rPr>
                <w:rFonts w:ascii="Times New Roman" w:eastAsia="Calibri" w:hAnsi="Times New Roman" w:cs="Times New Roman"/>
                <w:color w:val="000000"/>
                <w:sz w:val="24"/>
                <w:szCs w:val="24"/>
              </w:rPr>
              <w:br/>
            </w:r>
            <w:r w:rsidRPr="004F1CCB">
              <w:rPr>
                <w:rFonts w:ascii="Times New Roman" w:eastAsia="Calibri" w:hAnsi="Times New Roman" w:cs="Times New Roman"/>
                <w:color w:val="000000"/>
                <w:sz w:val="24"/>
                <w:szCs w:val="24"/>
              </w:rPr>
              <w:lastRenderedPageBreak/>
              <w:t>от 08 марта 2015 г. № 21-ФЗ;</w:t>
            </w:r>
          </w:p>
          <w:p w:rsidR="00BA7470" w:rsidRPr="004F1CCB" w:rsidRDefault="00BA7470" w:rsidP="000D797D">
            <w:pPr>
              <w:pStyle w:val="1"/>
              <w:keepNext w:val="0"/>
              <w:keepLines w:val="0"/>
              <w:widowControl w:val="0"/>
              <w:spacing w:before="0" w:line="0" w:lineRule="atLeast"/>
              <w:ind w:left="318" w:right="177"/>
              <w:rPr>
                <w:rFonts w:ascii="Times New Roman" w:eastAsia="Calibri" w:hAnsi="Times New Roman"/>
                <w:b w:val="0"/>
                <w:bCs w:val="0"/>
                <w:color w:val="000000"/>
                <w:sz w:val="24"/>
                <w:szCs w:val="24"/>
                <w:lang w:eastAsia="ru-RU"/>
              </w:rPr>
            </w:pPr>
            <w:r w:rsidRPr="004F1CCB">
              <w:rPr>
                <w:rFonts w:ascii="Times New Roman" w:eastAsia="Calibri" w:hAnsi="Times New Roman"/>
                <w:b w:val="0"/>
                <w:bCs w:val="0"/>
                <w:color w:val="000000"/>
                <w:sz w:val="24"/>
                <w:szCs w:val="24"/>
                <w:lang w:eastAsia="ru-RU"/>
              </w:rPr>
              <w:t>8) Федеральный закон от 2 мая 2006 г. N 59-ФЗ "О порядке рассмотрения обращений граждан Российской Федерации";</w:t>
            </w:r>
          </w:p>
          <w:p w:rsidR="00BA7470" w:rsidRPr="004F1CCB" w:rsidRDefault="00BA7470" w:rsidP="000D797D">
            <w:pPr>
              <w:pStyle w:val="1"/>
              <w:keepNext w:val="0"/>
              <w:keepLines w:val="0"/>
              <w:widowControl w:val="0"/>
              <w:spacing w:before="0" w:line="0" w:lineRule="atLeast"/>
              <w:ind w:left="318" w:right="177"/>
              <w:rPr>
                <w:rFonts w:ascii="Times New Roman" w:eastAsia="Calibri" w:hAnsi="Times New Roman"/>
                <w:b w:val="0"/>
                <w:bCs w:val="0"/>
                <w:color w:val="000000"/>
                <w:sz w:val="24"/>
                <w:szCs w:val="24"/>
                <w:lang w:eastAsia="ru-RU"/>
              </w:rPr>
            </w:pPr>
            <w:r w:rsidRPr="004F1CCB">
              <w:rPr>
                <w:rFonts w:ascii="Times New Roman" w:eastAsia="Calibri" w:hAnsi="Times New Roman"/>
                <w:b w:val="0"/>
                <w:bCs w:val="0"/>
                <w:color w:val="000000"/>
                <w:sz w:val="24"/>
                <w:szCs w:val="24"/>
                <w:lang w:eastAsia="ru-RU"/>
              </w:rPr>
              <w:t>9) Закон РФ от 21.07.1993 N 5485-1 (ред. от 08.03.2015) "О государственной тайне";</w:t>
            </w:r>
          </w:p>
          <w:p w:rsidR="00BA7470" w:rsidRPr="004F1CCB" w:rsidRDefault="00BA7470" w:rsidP="000D797D">
            <w:pPr>
              <w:spacing w:after="0" w:line="0" w:lineRule="atLeast"/>
              <w:ind w:left="318" w:right="177"/>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10)  Федеральный закон от 28 декабря 2010 г. № 390-ФЗ «О безопасности»;</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11) Указ Президента Российской Федерации от 5 апреля 1994 г.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662 «О порядке опубликования и вступления в силу Федеральных законов»;</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12) Указ Президента Российской Федерации от 30 ноября 1995г. №1203 «Об утверждении Перечня сведений, отнесенных к государственной тайне»;</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13) Указ Президента Российской Федерации</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 от 23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мая 1996</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г.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763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14) Указ Президента Российской Федерации от 09 марта 2004г.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№314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«О системе и структуре федеральных органов исполнительной власти»;</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15) Указ Президента Российской Федерации от 21 мая 2012</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г.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636</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 «О структуре федеральных органов исполнительной власти»;</w:t>
            </w:r>
          </w:p>
          <w:p w:rsidR="00BA7470" w:rsidRPr="004F1CCB" w:rsidRDefault="00BA7470" w:rsidP="000D797D">
            <w:pPr>
              <w:autoSpaceDE w:val="0"/>
              <w:autoSpaceDN w:val="0"/>
              <w:adjustRightInd w:val="0"/>
              <w:spacing w:after="0" w:line="0" w:lineRule="atLeast"/>
              <w:ind w:left="318" w:right="177"/>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16) Указ Президента Российской Федерации от 31 декабря 2015 г. № 683 «О Стратегии национальной безопасности Российской Федерации»;</w:t>
            </w:r>
          </w:p>
          <w:p w:rsidR="00BA7470" w:rsidRPr="004F1CCB" w:rsidRDefault="000D797D" w:rsidP="000D797D">
            <w:pPr>
              <w:pStyle w:val="11"/>
              <w:numPr>
                <w:ilvl w:val="0"/>
                <w:numId w:val="30"/>
              </w:numPr>
              <w:tabs>
                <w:tab w:val="left" w:pos="0"/>
                <w:tab w:val="left" w:pos="567"/>
              </w:tabs>
              <w:spacing w:line="0" w:lineRule="atLeast"/>
              <w:ind w:left="318" w:right="177" w:firstLine="0"/>
              <w:rPr>
                <w:rFonts w:ascii="Times New Roman" w:hAnsi="Times New Roman"/>
                <w:szCs w:val="24"/>
              </w:rPr>
            </w:pPr>
            <w:r>
              <w:rPr>
                <w:rFonts w:ascii="Times New Roman" w:hAnsi="Times New Roman"/>
                <w:szCs w:val="24"/>
              </w:rPr>
              <w:t xml:space="preserve"> </w:t>
            </w:r>
            <w:r w:rsidR="00BA7470" w:rsidRPr="004F1CCB">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BA7470" w:rsidRPr="004F1CCB" w:rsidRDefault="000D797D" w:rsidP="000D797D">
            <w:pPr>
              <w:pStyle w:val="11"/>
              <w:numPr>
                <w:ilvl w:val="0"/>
                <w:numId w:val="30"/>
              </w:numPr>
              <w:tabs>
                <w:tab w:val="left" w:pos="0"/>
                <w:tab w:val="left" w:pos="567"/>
              </w:tabs>
              <w:spacing w:line="0" w:lineRule="atLeast"/>
              <w:ind w:left="318" w:right="177" w:firstLine="0"/>
              <w:rPr>
                <w:rFonts w:ascii="Times New Roman" w:hAnsi="Times New Roman"/>
                <w:szCs w:val="24"/>
              </w:rPr>
            </w:pPr>
            <w:r>
              <w:rPr>
                <w:rFonts w:ascii="Times New Roman" w:hAnsi="Times New Roman"/>
                <w:szCs w:val="24"/>
              </w:rPr>
              <w:t xml:space="preserve"> </w:t>
            </w:r>
            <w:r w:rsidR="00BA7470" w:rsidRPr="004F1CCB">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BA7470" w:rsidRPr="004F1CCB" w:rsidRDefault="00BA7470" w:rsidP="000D797D">
            <w:pPr>
              <w:pStyle w:val="11"/>
              <w:numPr>
                <w:ilvl w:val="0"/>
                <w:numId w:val="30"/>
              </w:numPr>
              <w:tabs>
                <w:tab w:val="left" w:pos="567"/>
                <w:tab w:val="left" w:pos="993"/>
              </w:tabs>
              <w:spacing w:line="0" w:lineRule="atLeast"/>
              <w:ind w:left="318" w:right="177" w:firstLine="0"/>
              <w:rPr>
                <w:rFonts w:ascii="Times New Roman" w:hAnsi="Times New Roman"/>
                <w:szCs w:val="24"/>
              </w:rPr>
            </w:pPr>
            <w:r w:rsidRPr="004F1CCB">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6D319D" w:rsidRDefault="00BA7470" w:rsidP="00AC3B3A">
            <w:pPr>
              <w:pStyle w:val="11"/>
              <w:numPr>
                <w:ilvl w:val="0"/>
                <w:numId w:val="30"/>
              </w:numPr>
              <w:tabs>
                <w:tab w:val="left" w:pos="567"/>
                <w:tab w:val="left" w:pos="993"/>
              </w:tabs>
              <w:spacing w:line="0" w:lineRule="atLeast"/>
              <w:ind w:left="318" w:right="177" w:firstLine="0"/>
              <w:rPr>
                <w:rFonts w:ascii="Times New Roman" w:hAnsi="Times New Roman"/>
                <w:szCs w:val="24"/>
              </w:rPr>
            </w:pPr>
            <w:r w:rsidRPr="004F1CCB">
              <w:rPr>
                <w:rFonts w:ascii="Times New Roman" w:hAnsi="Times New Roman"/>
                <w:szCs w:val="24"/>
              </w:rPr>
              <w:t>Распоряжение Правительства Рос</w:t>
            </w:r>
            <w:r w:rsidR="00752994">
              <w:rPr>
                <w:rFonts w:ascii="Times New Roman" w:hAnsi="Times New Roman"/>
                <w:szCs w:val="24"/>
              </w:rPr>
              <w:t>сийской Федерации от 6 мая 2008г.</w:t>
            </w:r>
            <w:r w:rsidRPr="004F1CCB">
              <w:rPr>
                <w:rFonts w:ascii="Times New Roman" w:hAnsi="Times New Roman"/>
                <w:szCs w:val="24"/>
              </w:rPr>
              <w:t xml:space="preserve"> №671-р «Об утверждении Федерального плана статистических работ». </w:t>
            </w:r>
          </w:p>
          <w:p w:rsidR="009B752E" w:rsidRPr="004F1CCB" w:rsidRDefault="009B752E" w:rsidP="009B752E">
            <w:pPr>
              <w:pStyle w:val="11"/>
              <w:tabs>
                <w:tab w:val="left" w:pos="567"/>
                <w:tab w:val="left" w:pos="993"/>
              </w:tabs>
              <w:spacing w:line="0" w:lineRule="atLeast"/>
              <w:ind w:left="318" w:right="177"/>
              <w:rPr>
                <w:rFonts w:ascii="Times New Roman" w:hAnsi="Times New Roman"/>
                <w:szCs w:val="24"/>
              </w:rPr>
            </w:pPr>
            <w:bookmarkStart w:id="0" w:name="_GoBack"/>
            <w:bookmarkEnd w:id="0"/>
          </w:p>
        </w:tc>
      </w:tr>
      <w:tr w:rsidR="006D319D" w:rsidTr="00AC3B3A">
        <w:trPr>
          <w:trHeight w:val="1417"/>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p>
          <w:p w:rsidR="006D319D" w:rsidRPr="004F1CCB" w:rsidRDefault="00A678C3" w:rsidP="00A678C3">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Иные профессиональные знания</w:t>
            </w:r>
          </w:p>
        </w:tc>
        <w:tc>
          <w:tcPr>
            <w:tcW w:w="8365" w:type="dxa"/>
            <w:tcBorders>
              <w:top w:val="single" w:sz="4" w:space="0" w:color="auto"/>
              <w:left w:val="single" w:sz="4" w:space="0" w:color="auto"/>
              <w:bottom w:val="single" w:sz="4" w:space="0" w:color="auto"/>
              <w:right w:val="single" w:sz="4" w:space="0" w:color="auto"/>
            </w:tcBorders>
            <w:hideMark/>
          </w:tcPr>
          <w:p w:rsidR="00BA7470" w:rsidRPr="004F1CCB" w:rsidRDefault="00BA7470" w:rsidP="000D797D">
            <w:pPr>
              <w:spacing w:after="0" w:line="0" w:lineRule="atLeast"/>
              <w:ind w:left="318" w:right="177"/>
              <w:rPr>
                <w:rFonts w:ascii="Times New Roman" w:hAnsi="Times New Roman" w:cs="Times New Roman"/>
                <w:sz w:val="24"/>
                <w:szCs w:val="24"/>
              </w:rPr>
            </w:pPr>
            <w:r w:rsidRPr="004F1CCB">
              <w:rPr>
                <w:rFonts w:ascii="Times New Roman" w:hAnsi="Times New Roman" w:cs="Times New Roman"/>
                <w:sz w:val="24"/>
                <w:szCs w:val="24"/>
              </w:rPr>
              <w:t>1)</w:t>
            </w:r>
            <w:r w:rsidR="000D797D">
              <w:rPr>
                <w:rFonts w:ascii="Times New Roman" w:hAnsi="Times New Roman" w:cs="Times New Roman"/>
                <w:sz w:val="24"/>
                <w:szCs w:val="24"/>
              </w:rPr>
              <w:t xml:space="preserve">  </w:t>
            </w:r>
            <w:r w:rsidRPr="004F1CCB">
              <w:rPr>
                <w:rFonts w:ascii="Times New Roman" w:hAnsi="Times New Roman" w:cs="Times New Roman"/>
                <w:sz w:val="24"/>
                <w:szCs w:val="24"/>
              </w:rPr>
              <w:t xml:space="preserve"> знание основ государственного устройства и управления;</w:t>
            </w:r>
          </w:p>
          <w:p w:rsidR="00BA7470" w:rsidRPr="004F1CCB" w:rsidRDefault="00BA7470" w:rsidP="000D797D">
            <w:pPr>
              <w:spacing w:after="0" w:line="0" w:lineRule="atLeast"/>
              <w:ind w:left="318" w:right="177"/>
              <w:rPr>
                <w:rFonts w:ascii="Times New Roman" w:hAnsi="Times New Roman" w:cs="Times New Roman"/>
                <w:sz w:val="24"/>
                <w:szCs w:val="24"/>
              </w:rPr>
            </w:pPr>
            <w:r w:rsidRPr="004F1CCB">
              <w:rPr>
                <w:rFonts w:ascii="Times New Roman" w:hAnsi="Times New Roman" w:cs="Times New Roman"/>
                <w:sz w:val="24"/>
                <w:szCs w:val="24"/>
              </w:rPr>
              <w:t xml:space="preserve">2) </w:t>
            </w:r>
            <w:r w:rsidR="000D797D">
              <w:rPr>
                <w:rFonts w:ascii="Times New Roman" w:hAnsi="Times New Roman" w:cs="Times New Roman"/>
                <w:sz w:val="24"/>
                <w:szCs w:val="24"/>
              </w:rPr>
              <w:t xml:space="preserve">  </w:t>
            </w:r>
            <w:r w:rsidRPr="004F1CCB">
              <w:rPr>
                <w:rFonts w:ascii="Times New Roman" w:hAnsi="Times New Roman" w:cs="Times New Roman"/>
                <w:sz w:val="24"/>
                <w:szCs w:val="24"/>
              </w:rPr>
              <w:t>знание правил юридической техники;</w:t>
            </w:r>
          </w:p>
          <w:p w:rsidR="006D319D" w:rsidRPr="00A678C3" w:rsidRDefault="00BA7470" w:rsidP="000D797D">
            <w:pPr>
              <w:spacing w:after="0" w:line="0" w:lineRule="atLeast"/>
              <w:ind w:left="318" w:right="177"/>
              <w:jc w:val="both"/>
              <w:rPr>
                <w:rFonts w:ascii="Times New Roman" w:eastAsia="Calibri" w:hAnsi="Times New Roman" w:cs="Times New Roman"/>
                <w:sz w:val="24"/>
                <w:szCs w:val="24"/>
              </w:rPr>
            </w:pPr>
            <w:r w:rsidRPr="004F1CCB">
              <w:rPr>
                <w:rFonts w:ascii="Times New Roman" w:eastAsia="Calibri" w:hAnsi="Times New Roman" w:cs="Times New Roman"/>
                <w:sz w:val="24"/>
                <w:szCs w:val="24"/>
              </w:rPr>
              <w:t xml:space="preserve">3) знание основных </w:t>
            </w:r>
            <w:proofErr w:type="gramStart"/>
            <w:r w:rsidRPr="004F1CCB">
              <w:rPr>
                <w:rFonts w:ascii="Times New Roman" w:eastAsia="Calibri" w:hAnsi="Times New Roman" w:cs="Times New Roman"/>
                <w:sz w:val="24"/>
                <w:szCs w:val="24"/>
              </w:rPr>
              <w:t>принципов обеспечения единства правового пространства Российской Федерации</w:t>
            </w:r>
            <w:proofErr w:type="gramEnd"/>
            <w:r w:rsidRPr="004F1CCB">
              <w:rPr>
                <w:rFonts w:ascii="Times New Roman" w:eastAsia="Calibri" w:hAnsi="Times New Roman" w:cs="Times New Roman"/>
                <w:sz w:val="24"/>
                <w:szCs w:val="24"/>
              </w:rPr>
              <w:t>.</w:t>
            </w:r>
          </w:p>
        </w:tc>
      </w:tr>
      <w:tr w:rsidR="006D319D" w:rsidTr="00AC3B3A">
        <w:trPr>
          <w:trHeight w:val="487"/>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Профессиональные умения</w:t>
            </w:r>
          </w:p>
        </w:tc>
        <w:tc>
          <w:tcPr>
            <w:tcW w:w="8365" w:type="dxa"/>
            <w:tcBorders>
              <w:top w:val="single" w:sz="4" w:space="0" w:color="auto"/>
              <w:left w:val="single" w:sz="4" w:space="0" w:color="auto"/>
              <w:bottom w:val="single" w:sz="4" w:space="0" w:color="auto"/>
              <w:right w:val="single" w:sz="4" w:space="0" w:color="auto"/>
            </w:tcBorders>
            <w:hideMark/>
          </w:tcPr>
          <w:p w:rsidR="00BA7470" w:rsidRPr="00A678C3" w:rsidRDefault="00BA7470" w:rsidP="000D797D">
            <w:pPr>
              <w:tabs>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1) работать со справочными правовыми системами «Консультант Плюс», «Гарант» на профессиональном уровне;</w:t>
            </w:r>
          </w:p>
          <w:p w:rsidR="00BA7470" w:rsidRPr="00A678C3" w:rsidRDefault="00BA7470" w:rsidP="000D797D">
            <w:pPr>
              <w:tabs>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2) уметь выяснять точный смысл, содержание нормативных правовых актов (норм), используя различные виды толкования;</w:t>
            </w:r>
          </w:p>
          <w:p w:rsidR="00BA7470" w:rsidRPr="00A678C3" w:rsidRDefault="00BA7470" w:rsidP="000D797D">
            <w:pPr>
              <w:tabs>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3) использовать официально-деловой стиль при составлении правовых документов ненормативного характера;</w:t>
            </w:r>
          </w:p>
          <w:p w:rsidR="006D319D" w:rsidRPr="00A678C3" w:rsidRDefault="00BA7470" w:rsidP="000D797D">
            <w:pPr>
              <w:tabs>
                <w:tab w:val="left" w:pos="0"/>
                <w:tab w:val="left" w:pos="567"/>
              </w:tabs>
              <w:spacing w:after="0" w:line="0" w:lineRule="atLeast"/>
              <w:ind w:left="317" w:right="177"/>
              <w:jc w:val="both"/>
              <w:rPr>
                <w:rFonts w:ascii="Times New Roman" w:hAnsi="Times New Roman" w:cs="Times New Roman"/>
                <w:sz w:val="24"/>
                <w:szCs w:val="24"/>
              </w:rPr>
            </w:pPr>
            <w:r w:rsidRPr="00A678C3">
              <w:rPr>
                <w:rFonts w:ascii="Times New Roman" w:hAnsi="Times New Roman" w:cs="Times New Roman"/>
                <w:sz w:val="24"/>
                <w:szCs w:val="24"/>
              </w:rPr>
              <w:t>4) использовать правила юридической техники для составления нормативных правовых актов.</w:t>
            </w:r>
          </w:p>
        </w:tc>
      </w:tr>
      <w:tr w:rsidR="006D319D" w:rsidTr="00AC3B3A">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знания</w:t>
            </w:r>
          </w:p>
        </w:tc>
        <w:tc>
          <w:tcPr>
            <w:tcW w:w="8365" w:type="dxa"/>
            <w:tcBorders>
              <w:top w:val="single" w:sz="4" w:space="0" w:color="auto"/>
              <w:left w:val="single" w:sz="4" w:space="0" w:color="auto"/>
              <w:bottom w:val="single" w:sz="4" w:space="0" w:color="auto"/>
              <w:right w:val="single" w:sz="4" w:space="0" w:color="auto"/>
            </w:tcBorders>
            <w:hideMark/>
          </w:tcPr>
          <w:p w:rsidR="00BA7470" w:rsidRPr="00A678C3" w:rsidRDefault="000D797D" w:rsidP="000D797D">
            <w:pPr>
              <w:pStyle w:val="aa"/>
              <w:tabs>
                <w:tab w:val="left" w:pos="742"/>
              </w:tabs>
              <w:spacing w:after="0" w:line="0" w:lineRule="atLeast"/>
              <w:ind w:left="317" w:right="177"/>
              <w:contextualSpacing w:val="0"/>
              <w:jc w:val="both"/>
              <w:rPr>
                <w:rFonts w:ascii="Times New Roman" w:hAnsi="Times New Roman" w:cs="Times New Roman"/>
                <w:sz w:val="24"/>
                <w:szCs w:val="24"/>
              </w:rPr>
            </w:pPr>
            <w:r>
              <w:rPr>
                <w:rFonts w:ascii="Times New Roman" w:hAnsi="Times New Roman" w:cs="Times New Roman"/>
                <w:sz w:val="24"/>
                <w:szCs w:val="24"/>
              </w:rPr>
              <w:t xml:space="preserve"> 1) </w:t>
            </w:r>
            <w:r w:rsidR="00BA7470" w:rsidRPr="00A678C3">
              <w:rPr>
                <w:rFonts w:ascii="Times New Roman" w:hAnsi="Times New Roman" w:cs="Times New Roman"/>
                <w:sz w:val="24"/>
                <w:szCs w:val="24"/>
              </w:rPr>
              <w:t>понятие нормы права, нормативного правового акта, правоотношений и их признаки;</w:t>
            </w:r>
          </w:p>
          <w:p w:rsidR="00BA7470" w:rsidRPr="000D797D" w:rsidRDefault="000D797D" w:rsidP="000D797D">
            <w:pPr>
              <w:tabs>
                <w:tab w:val="left" w:pos="742"/>
              </w:tabs>
              <w:spacing w:after="0" w:line="0" w:lineRule="atLeast"/>
              <w:ind w:left="317" w:right="177"/>
              <w:jc w:val="both"/>
              <w:rPr>
                <w:rFonts w:ascii="Times New Roman" w:hAnsi="Times New Roman" w:cs="Times New Roman"/>
                <w:sz w:val="24"/>
                <w:szCs w:val="24"/>
              </w:rPr>
            </w:pPr>
            <w:r>
              <w:rPr>
                <w:rFonts w:ascii="Times New Roman" w:hAnsi="Times New Roman" w:cs="Times New Roman"/>
                <w:sz w:val="24"/>
                <w:szCs w:val="24"/>
              </w:rPr>
              <w:t xml:space="preserve">2) </w:t>
            </w:r>
            <w:r w:rsidR="00BA7470" w:rsidRPr="000D797D">
              <w:rPr>
                <w:rFonts w:ascii="Times New Roman" w:hAnsi="Times New Roman" w:cs="Times New Roman"/>
                <w:sz w:val="24"/>
                <w:szCs w:val="24"/>
              </w:rPr>
              <w:t>понятие проекта нормативного правового акта, инструменты и этапы его разработки;</w:t>
            </w:r>
          </w:p>
          <w:p w:rsidR="00BA7470" w:rsidRPr="000D797D" w:rsidRDefault="000D797D" w:rsidP="000D797D">
            <w:pPr>
              <w:tabs>
                <w:tab w:val="left" w:pos="742"/>
              </w:tabs>
              <w:spacing w:after="0" w:line="0" w:lineRule="atLeast"/>
              <w:ind w:left="317" w:right="177"/>
              <w:jc w:val="both"/>
              <w:rPr>
                <w:rFonts w:ascii="Times New Roman" w:hAnsi="Times New Roman" w:cs="Times New Roman"/>
                <w:sz w:val="24"/>
                <w:szCs w:val="24"/>
              </w:rPr>
            </w:pPr>
            <w:r>
              <w:rPr>
                <w:rFonts w:ascii="Times New Roman" w:hAnsi="Times New Roman" w:cs="Times New Roman"/>
                <w:sz w:val="24"/>
                <w:szCs w:val="24"/>
              </w:rPr>
              <w:t xml:space="preserve">3) </w:t>
            </w:r>
            <w:r w:rsidR="00BA7470" w:rsidRPr="000D797D">
              <w:rPr>
                <w:rFonts w:ascii="Times New Roman" w:hAnsi="Times New Roman" w:cs="Times New Roman"/>
                <w:sz w:val="24"/>
                <w:szCs w:val="24"/>
              </w:rPr>
              <w:t>понятие формы федерального статистического наблюдения;</w:t>
            </w:r>
          </w:p>
          <w:p w:rsidR="006D319D" w:rsidRPr="00A678C3" w:rsidRDefault="000D797D" w:rsidP="000D797D">
            <w:pPr>
              <w:pStyle w:val="aa"/>
              <w:tabs>
                <w:tab w:val="left" w:pos="742"/>
              </w:tabs>
              <w:spacing w:after="0" w:line="0" w:lineRule="atLeast"/>
              <w:ind w:left="317" w:right="177"/>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00BA7470" w:rsidRPr="00A678C3">
              <w:rPr>
                <w:rFonts w:ascii="Times New Roman" w:hAnsi="Times New Roman" w:cs="Times New Roman"/>
                <w:sz w:val="24"/>
                <w:szCs w:val="24"/>
              </w:rPr>
              <w:t>понятие экономического описания задачи по сбору и обработке персональных данных.</w:t>
            </w:r>
          </w:p>
        </w:tc>
      </w:tr>
      <w:tr w:rsidR="006D319D" w:rsidTr="00AC3B3A">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умения</w:t>
            </w:r>
          </w:p>
        </w:tc>
        <w:tc>
          <w:tcPr>
            <w:tcW w:w="8365" w:type="dxa"/>
            <w:tcBorders>
              <w:top w:val="single" w:sz="4" w:space="0" w:color="auto"/>
              <w:left w:val="single" w:sz="4" w:space="0" w:color="auto"/>
              <w:bottom w:val="single" w:sz="4" w:space="0" w:color="auto"/>
              <w:right w:val="single" w:sz="4" w:space="0" w:color="auto"/>
            </w:tcBorders>
            <w:hideMark/>
          </w:tcPr>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 xml:space="preserve">1) умение готовить проекты решений по реализации функций </w:t>
            </w:r>
            <w:proofErr w:type="spellStart"/>
            <w:r w:rsidRPr="0027133B">
              <w:rPr>
                <w:rFonts w:eastAsia="Calibri"/>
                <w:lang w:eastAsia="en-US"/>
              </w:rPr>
              <w:t>Нижегородстата</w:t>
            </w:r>
            <w:proofErr w:type="spellEnd"/>
            <w:r w:rsidRPr="0027133B">
              <w:rPr>
                <w:rFonts w:eastAsia="Calibri"/>
                <w:lang w:eastAsia="en-US"/>
              </w:rPr>
              <w:t xml:space="preserve">; </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t>2) умение разработать, рассмотреть и согласовать проекты локальных правовых актов и других документов;</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3) работать с законодательными актами, подзаконными актами и иными нормативно-правовыми актами;</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 xml:space="preserve">4) четко организовывать и планировать выполнение порученных заданий, рационально использовать </w:t>
            </w:r>
            <w:hyperlink r:id="rId13" w:tooltip="Время рабочее" w:history="1">
              <w:r w:rsidRPr="0027133B">
                <w:rPr>
                  <w:rFonts w:eastAsia="Calibri"/>
                  <w:lang w:eastAsia="en-US"/>
                </w:rPr>
                <w:t>рабочее время</w:t>
              </w:r>
            </w:hyperlink>
            <w:r w:rsidRPr="0027133B">
              <w:rPr>
                <w:rFonts w:eastAsia="Calibri"/>
                <w:lang w:eastAsia="en-US"/>
              </w:rPr>
              <w:t>, сосредотачиваться на главном направлении работы;</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 xml:space="preserve">5) проводить аналитическую работу, осуществлять </w:t>
            </w:r>
            <w:hyperlink r:id="rId14" w:tooltip="Экспертиза проектов" w:history="1">
              <w:r w:rsidRPr="0027133B">
                <w:rPr>
                  <w:rFonts w:eastAsia="Calibri"/>
                  <w:lang w:eastAsia="en-US"/>
                </w:rPr>
                <w:t>экспертизу проектов</w:t>
              </w:r>
            </w:hyperlink>
            <w:r w:rsidRPr="0027133B">
              <w:rPr>
                <w:rFonts w:eastAsia="Calibri"/>
                <w:lang w:eastAsia="en-US"/>
              </w:rPr>
              <w:t xml:space="preserve"> решений и на этой основе готовить предложения, а также прогнозировать последствия принимаемых решений;</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6) консультировать по вопросам, входящим в компетенцию работника;</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7) умение решать конфликтные ситуации конструктивным путем;</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t xml:space="preserve">8) </w:t>
            </w:r>
            <w:r w:rsidRPr="0027133B">
              <w:rPr>
                <w:rFonts w:ascii="Times New Roman" w:hAnsi="Times New Roman"/>
                <w:sz w:val="24"/>
                <w:szCs w:val="24"/>
              </w:rPr>
              <w:t>умение контролировать качество и согласованность полученных результатов;</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9) организация и нормирование труда;</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10) пользоваться современной оргтехникой и программными продуктами, работать с внутренними и периферийными устройствами компьютера;</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11) работать с информационно-коммуникационными сетями, в том числе сетью Интернет, работать в операционной системе, работать с электронной почтой, работать в текстовом редакторе, работать с электронными таблицами;</w:t>
            </w:r>
          </w:p>
          <w:p w:rsidR="006D319D" w:rsidRPr="00BA7470" w:rsidRDefault="00BA7470" w:rsidP="000D797D">
            <w:pPr>
              <w:tabs>
                <w:tab w:val="left" w:pos="993"/>
              </w:tabs>
              <w:spacing w:after="0" w:line="240" w:lineRule="auto"/>
              <w:ind w:left="317" w:right="177"/>
              <w:rPr>
                <w:rFonts w:ascii="Times New Roman" w:hAnsi="Times New Roman"/>
                <w:sz w:val="24"/>
                <w:szCs w:val="24"/>
              </w:rPr>
            </w:pPr>
            <w:r w:rsidRPr="00BA7470">
              <w:rPr>
                <w:rFonts w:ascii="Times New Roman" w:hAnsi="Times New Roman"/>
                <w:sz w:val="24"/>
                <w:szCs w:val="24"/>
              </w:rPr>
              <w:t>12) работать</w:t>
            </w:r>
            <w:r>
              <w:rPr>
                <w:rFonts w:ascii="Times New Roman" w:hAnsi="Times New Roman"/>
                <w:sz w:val="24"/>
                <w:szCs w:val="24"/>
              </w:rPr>
              <w:t xml:space="preserve"> с базами данных.</w:t>
            </w:r>
          </w:p>
        </w:tc>
      </w:tr>
      <w:tr w:rsidR="006D319D" w:rsidTr="00AC3B3A">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5" w:type="dxa"/>
            <w:tcBorders>
              <w:top w:val="single" w:sz="4" w:space="0" w:color="auto"/>
              <w:left w:val="single" w:sz="4" w:space="0" w:color="auto"/>
              <w:bottom w:val="single" w:sz="4" w:space="0" w:color="auto"/>
              <w:right w:val="single" w:sz="4" w:space="0" w:color="auto"/>
            </w:tcBorders>
            <w:hideMark/>
          </w:tcPr>
          <w:p w:rsidR="006D319D" w:rsidRDefault="006D319D" w:rsidP="000D797D">
            <w:pPr>
              <w:shd w:val="clear" w:color="auto" w:fill="FFFFFF"/>
              <w:tabs>
                <w:tab w:val="left" w:pos="0"/>
                <w:tab w:val="left" w:pos="459"/>
              </w:tabs>
              <w:spacing w:after="0" w:line="240" w:lineRule="auto"/>
              <w:ind w:left="317"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6D319D" w:rsidRDefault="006D319D" w:rsidP="000D797D">
            <w:pPr>
              <w:shd w:val="clear" w:color="auto" w:fill="FFFFFF"/>
              <w:tabs>
                <w:tab w:val="left" w:pos="0"/>
                <w:tab w:val="left" w:pos="459"/>
              </w:tabs>
              <w:spacing w:after="0" w:line="240" w:lineRule="auto"/>
              <w:ind w:left="317"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6D319D" w:rsidRDefault="006D319D" w:rsidP="000D797D">
            <w:pPr>
              <w:shd w:val="clear" w:color="auto" w:fill="FFFFFF"/>
              <w:tabs>
                <w:tab w:val="left" w:pos="0"/>
                <w:tab w:val="left" w:pos="459"/>
              </w:tabs>
              <w:spacing w:after="0" w:line="240" w:lineRule="auto"/>
              <w:ind w:left="317"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AC3B3A" w:rsidRDefault="00AC3B3A" w:rsidP="00765BF4">
      <w:pPr>
        <w:spacing w:after="0"/>
        <w:ind w:left="-567" w:right="140" w:firstLine="567"/>
        <w:jc w:val="right"/>
        <w:rPr>
          <w:rFonts w:ascii="Times New Roman" w:eastAsia="Times New Roman" w:hAnsi="Times New Roman" w:cs="Times New Roman"/>
          <w:sz w:val="24"/>
          <w:szCs w:val="24"/>
        </w:rPr>
      </w:pPr>
    </w:p>
    <w:p w:rsidR="00611B96" w:rsidRPr="000932D6" w:rsidRDefault="00611B96" w:rsidP="00765BF4">
      <w:pPr>
        <w:spacing w:after="0"/>
        <w:ind w:left="-567" w:right="140" w:firstLine="567"/>
        <w:jc w:val="right"/>
        <w:rPr>
          <w:rFonts w:ascii="Times New Roman" w:eastAsia="Times New Roman" w:hAnsi="Times New Roman" w:cs="Times New Roman"/>
          <w:sz w:val="24"/>
          <w:szCs w:val="24"/>
        </w:rPr>
      </w:pPr>
      <w:r w:rsidRPr="000932D6">
        <w:rPr>
          <w:rFonts w:ascii="Times New Roman" w:eastAsia="Times New Roman" w:hAnsi="Times New Roman" w:cs="Times New Roman"/>
          <w:sz w:val="24"/>
          <w:szCs w:val="24"/>
        </w:rPr>
        <w:t xml:space="preserve">Приложение № </w:t>
      </w:r>
      <w:r w:rsidR="000515A5" w:rsidRPr="000932D6">
        <w:rPr>
          <w:rFonts w:ascii="Times New Roman" w:eastAsia="Times New Roman" w:hAnsi="Times New Roman" w:cs="Times New Roman"/>
          <w:sz w:val="24"/>
          <w:szCs w:val="24"/>
        </w:rPr>
        <w:t>2</w:t>
      </w:r>
    </w:p>
    <w:p w:rsidR="002B567B" w:rsidRPr="000932D6"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0932D6"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0932D6">
        <w:rPr>
          <w:rFonts w:ascii="Times New Roman" w:eastAsia="Times New Roman" w:hAnsi="Times New Roman" w:cs="Times New Roman"/>
          <w:b/>
          <w:sz w:val="24"/>
          <w:szCs w:val="24"/>
        </w:rPr>
        <w:t xml:space="preserve">Квалификационные требования </w:t>
      </w:r>
    </w:p>
    <w:p w:rsidR="00F60B84" w:rsidRPr="000932D6"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0932D6">
        <w:rPr>
          <w:rFonts w:ascii="Times New Roman" w:eastAsia="Times New Roman" w:hAnsi="Times New Roman" w:cs="Times New Roman"/>
          <w:b/>
          <w:sz w:val="24"/>
          <w:szCs w:val="24"/>
        </w:rPr>
        <w:t xml:space="preserve">для замещения вакантных должностей гражданской службы </w:t>
      </w:r>
    </w:p>
    <w:p w:rsidR="00537118" w:rsidRPr="000932D6" w:rsidRDefault="00537118" w:rsidP="00AC3B3A">
      <w:pPr>
        <w:spacing w:after="0" w:line="240" w:lineRule="auto"/>
        <w:ind w:left="-993" w:right="-285"/>
        <w:jc w:val="center"/>
        <w:rPr>
          <w:rFonts w:ascii="Times New Roman" w:eastAsia="Times New Roman" w:hAnsi="Times New Roman" w:cs="Times New Roman"/>
          <w:b/>
          <w:sz w:val="24"/>
          <w:szCs w:val="24"/>
        </w:rPr>
      </w:pPr>
    </w:p>
    <w:p w:rsidR="000515A5" w:rsidRPr="000932D6" w:rsidRDefault="000515A5" w:rsidP="000932D6">
      <w:pPr>
        <w:pStyle w:val="ae"/>
        <w:tabs>
          <w:tab w:val="clear" w:pos="426"/>
          <w:tab w:val="left" w:pos="567"/>
          <w:tab w:val="left" w:pos="1276"/>
        </w:tabs>
        <w:spacing w:line="0" w:lineRule="atLeast"/>
        <w:ind w:left="-993" w:right="0" w:firstLine="284"/>
        <w:jc w:val="center"/>
        <w:rPr>
          <w:b w:val="0"/>
          <w:u w:val="single"/>
        </w:rPr>
      </w:pPr>
      <w:r w:rsidRPr="000932D6">
        <w:rPr>
          <w:b w:val="0"/>
          <w:u w:val="single"/>
          <w:lang w:val="ru-RU"/>
        </w:rPr>
        <w:t>- главного</w:t>
      </w:r>
      <w:r w:rsidRPr="000932D6">
        <w:rPr>
          <w:b w:val="0"/>
          <w:u w:val="single"/>
        </w:rPr>
        <w:t xml:space="preserve"> специалиста-эксперта </w:t>
      </w:r>
      <w:r w:rsidRPr="000932D6">
        <w:rPr>
          <w:b w:val="0"/>
          <w:u w:val="single"/>
          <w:lang w:val="ru-RU"/>
        </w:rPr>
        <w:t xml:space="preserve">отдела </w:t>
      </w:r>
      <w:r w:rsidRPr="000932D6">
        <w:rPr>
          <w:b w:val="0"/>
          <w:bCs/>
          <w:u w:val="single"/>
        </w:rPr>
        <w:t xml:space="preserve">статистики </w:t>
      </w:r>
      <w:r w:rsidRPr="000932D6">
        <w:rPr>
          <w:b w:val="0"/>
          <w:color w:val="000000"/>
          <w:u w:val="single"/>
          <w:lang w:val="ru-RU"/>
        </w:rPr>
        <w:t>предприятий, региональных счетов и балансов;</w:t>
      </w:r>
    </w:p>
    <w:p w:rsidR="000515A5" w:rsidRPr="000932D6" w:rsidRDefault="000515A5" w:rsidP="000932D6">
      <w:pPr>
        <w:pStyle w:val="ae"/>
        <w:tabs>
          <w:tab w:val="clear" w:pos="426"/>
          <w:tab w:val="left" w:pos="567"/>
          <w:tab w:val="left" w:pos="993"/>
        </w:tabs>
        <w:spacing w:line="0" w:lineRule="atLeast"/>
        <w:ind w:left="-993" w:right="0" w:firstLine="284"/>
        <w:jc w:val="center"/>
        <w:rPr>
          <w:b w:val="0"/>
          <w:bCs/>
          <w:u w:val="single"/>
          <w:lang w:val="ru-RU"/>
        </w:rPr>
      </w:pPr>
      <w:r w:rsidRPr="000932D6">
        <w:rPr>
          <w:b w:val="0"/>
          <w:u w:val="single"/>
          <w:lang w:val="ru-RU"/>
        </w:rPr>
        <w:t xml:space="preserve">-  ведущего </w:t>
      </w:r>
      <w:r w:rsidRPr="000932D6">
        <w:rPr>
          <w:b w:val="0"/>
          <w:u w:val="single"/>
        </w:rPr>
        <w:t xml:space="preserve">специалиста-эксперта </w:t>
      </w:r>
      <w:r w:rsidRPr="000932D6">
        <w:rPr>
          <w:b w:val="0"/>
          <w:bCs/>
          <w:u w:val="single"/>
        </w:rPr>
        <w:t xml:space="preserve">отдела статистики </w:t>
      </w:r>
      <w:r w:rsidRPr="000932D6">
        <w:rPr>
          <w:b w:val="0"/>
          <w:color w:val="000000"/>
          <w:u w:val="single"/>
        </w:rPr>
        <w:t>сельского хозяйства и окружающей природной среды</w:t>
      </w:r>
      <w:r w:rsidRPr="000932D6">
        <w:rPr>
          <w:b w:val="0"/>
          <w:color w:val="000000"/>
          <w:u w:val="single"/>
          <w:lang w:val="ru-RU"/>
        </w:rPr>
        <w:t>;</w:t>
      </w:r>
    </w:p>
    <w:p w:rsidR="000515A5" w:rsidRPr="000932D6" w:rsidRDefault="000515A5" w:rsidP="000932D6">
      <w:pPr>
        <w:pStyle w:val="ae"/>
        <w:tabs>
          <w:tab w:val="clear" w:pos="426"/>
          <w:tab w:val="left" w:pos="567"/>
          <w:tab w:val="left" w:pos="993"/>
        </w:tabs>
        <w:spacing w:line="0" w:lineRule="atLeast"/>
        <w:ind w:left="-993" w:right="0" w:firstLine="284"/>
        <w:jc w:val="center"/>
        <w:rPr>
          <w:b w:val="0"/>
          <w:u w:val="single"/>
        </w:rPr>
      </w:pPr>
      <w:r w:rsidRPr="000932D6">
        <w:rPr>
          <w:b w:val="0"/>
          <w:bCs/>
          <w:u w:val="single"/>
          <w:lang w:val="ru-RU"/>
        </w:rPr>
        <w:t xml:space="preserve">-  </w:t>
      </w:r>
      <w:r w:rsidRPr="000932D6">
        <w:rPr>
          <w:b w:val="0"/>
          <w:bCs/>
          <w:u w:val="single"/>
        </w:rPr>
        <w:t xml:space="preserve">специалиста-эксперта отдела статистики </w:t>
      </w:r>
      <w:r w:rsidRPr="000932D6">
        <w:rPr>
          <w:b w:val="0"/>
          <w:color w:val="000000"/>
          <w:u w:val="single"/>
          <w:lang w:val="ru-RU"/>
        </w:rPr>
        <w:t>предприятий, региональных счетов и балансов;</w:t>
      </w:r>
    </w:p>
    <w:p w:rsidR="000515A5" w:rsidRPr="000932D6" w:rsidRDefault="000515A5" w:rsidP="000932D6">
      <w:pPr>
        <w:pStyle w:val="ae"/>
        <w:tabs>
          <w:tab w:val="left" w:pos="567"/>
        </w:tabs>
        <w:spacing w:line="0" w:lineRule="atLeast"/>
        <w:ind w:left="-993" w:right="0" w:firstLine="284"/>
        <w:jc w:val="center"/>
        <w:rPr>
          <w:b w:val="0"/>
          <w:color w:val="000000"/>
          <w:u w:val="single"/>
          <w:lang w:val="ru-RU"/>
        </w:rPr>
      </w:pPr>
      <w:r w:rsidRPr="000932D6">
        <w:rPr>
          <w:b w:val="0"/>
          <w:u w:val="single"/>
          <w:lang w:val="ru-RU"/>
        </w:rPr>
        <w:t xml:space="preserve">- </w:t>
      </w:r>
      <w:r w:rsidRPr="000932D6">
        <w:rPr>
          <w:b w:val="0"/>
          <w:u w:val="single"/>
        </w:rPr>
        <w:t xml:space="preserve">специалиста-эксперта </w:t>
      </w:r>
      <w:r w:rsidRPr="000932D6">
        <w:rPr>
          <w:b w:val="0"/>
          <w:bCs/>
          <w:u w:val="single"/>
        </w:rPr>
        <w:t xml:space="preserve">отдела статистики </w:t>
      </w:r>
      <w:r w:rsidRPr="000932D6">
        <w:rPr>
          <w:b w:val="0"/>
          <w:color w:val="000000"/>
          <w:u w:val="single"/>
        </w:rPr>
        <w:t>сельского хозяйства и окружающей природной среды</w:t>
      </w:r>
      <w:r w:rsidRPr="000932D6">
        <w:rPr>
          <w:b w:val="0"/>
          <w:color w:val="000000"/>
          <w:u w:val="single"/>
          <w:lang w:val="ru-RU"/>
        </w:rPr>
        <w:t>;</w:t>
      </w:r>
    </w:p>
    <w:p w:rsidR="000515A5" w:rsidRPr="000932D6" w:rsidRDefault="000515A5" w:rsidP="000932D6">
      <w:pPr>
        <w:pStyle w:val="ae"/>
        <w:tabs>
          <w:tab w:val="clear" w:pos="426"/>
          <w:tab w:val="left" w:pos="567"/>
        </w:tabs>
        <w:spacing w:line="0" w:lineRule="atLeast"/>
        <w:ind w:left="-993" w:right="0" w:firstLine="284"/>
        <w:jc w:val="center"/>
        <w:rPr>
          <w:b w:val="0"/>
          <w:u w:val="single"/>
          <w:lang w:val="ru-RU"/>
        </w:rPr>
      </w:pPr>
      <w:r w:rsidRPr="000932D6">
        <w:rPr>
          <w:b w:val="0"/>
          <w:u w:val="single"/>
          <w:lang w:val="ru-RU"/>
        </w:rPr>
        <w:t xml:space="preserve">-  </w:t>
      </w:r>
      <w:r w:rsidRPr="000932D6">
        <w:rPr>
          <w:b w:val="0"/>
          <w:u w:val="single"/>
        </w:rPr>
        <w:t>специалиста-эксперта отдела статистики</w:t>
      </w:r>
      <w:r w:rsidRPr="000932D6">
        <w:rPr>
          <w:b w:val="0"/>
          <w:u w:val="single"/>
          <w:lang w:val="ru-RU"/>
        </w:rPr>
        <w:t xml:space="preserve"> труда, образования, науки и инноваций.</w:t>
      </w:r>
    </w:p>
    <w:p w:rsidR="006846A8" w:rsidRPr="000932D6" w:rsidRDefault="006846A8" w:rsidP="00AC3B3A">
      <w:pPr>
        <w:pStyle w:val="ae"/>
        <w:tabs>
          <w:tab w:val="clear" w:pos="426"/>
          <w:tab w:val="left" w:pos="-284"/>
        </w:tabs>
        <w:spacing w:line="240" w:lineRule="atLeast"/>
        <w:ind w:left="-993" w:right="0" w:firstLine="0"/>
        <w:rPr>
          <w:b w:val="0"/>
          <w:color w:val="000000"/>
          <w:u w:val="single"/>
          <w:lang w:val="ru-RU"/>
        </w:rPr>
      </w:pPr>
    </w:p>
    <w:p w:rsidR="00F60B84" w:rsidRPr="00A901BF" w:rsidRDefault="00F60B84" w:rsidP="00AC3B3A">
      <w:pPr>
        <w:spacing w:after="0" w:line="240" w:lineRule="auto"/>
        <w:ind w:left="-993" w:right="-285"/>
        <w:jc w:val="both"/>
        <w:rPr>
          <w:rFonts w:ascii="Times New Roman" w:eastAsia="Times New Roman" w:hAnsi="Times New Roman" w:cs="Times New Roman"/>
          <w:sz w:val="24"/>
          <w:szCs w:val="24"/>
        </w:rPr>
      </w:pPr>
      <w:r w:rsidRPr="000932D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DB3581">
      <w:pPr>
        <w:spacing w:after="0" w:line="240" w:lineRule="auto"/>
        <w:ind w:left="-993" w:firstLine="851"/>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765BF4">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537118" w:rsidP="00765BF4">
            <w:pPr>
              <w:spacing w:after="0" w:line="240" w:lineRule="auto"/>
              <w:ind w:left="175" w:right="175" w:firstLine="426"/>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предыдущих перечнях профессий, специальностей и направлений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tabs>
                <w:tab w:val="left" w:pos="459"/>
                <w:tab w:val="left" w:pos="567"/>
                <w:tab w:val="left" w:pos="742"/>
              </w:tabs>
              <w:spacing w:after="0" w:line="240" w:lineRule="auto"/>
              <w:ind w:left="317" w:right="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765BF4">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765BF4">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w:t>
            </w:r>
            <w:r w:rsidRPr="007C3006">
              <w:rPr>
                <w:rFonts w:ascii="Times New Roman" w:eastAsia="Times New Roman" w:hAnsi="Times New Roman" w:cs="Times New Roman"/>
                <w:sz w:val="24"/>
                <w:szCs w:val="24"/>
              </w:rPr>
              <w:lastRenderedPageBreak/>
              <w:t>«Предоставление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w:t>
            </w:r>
            <w:r w:rsidR="000D797D">
              <w:rPr>
                <w:rFonts w:ascii="Times New Roman" w:eastAsia="Times New Roman" w:hAnsi="Times New Roman" w:cs="Times New Roman"/>
                <w:sz w:val="24"/>
                <w:szCs w:val="24"/>
              </w:rPr>
              <w:t xml:space="preserve">  </w:t>
            </w:r>
            <w:r w:rsidRPr="007C3006">
              <w:rPr>
                <w:rFonts w:ascii="Times New Roman" w:eastAsia="Times New Roman" w:hAnsi="Times New Roman" w:cs="Times New Roman"/>
                <w:sz w:val="24"/>
                <w:szCs w:val="24"/>
              </w:rPr>
              <w:t xml:space="preserve"> применять статистические пакеты прикладных программ;</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765BF4">
            <w:pPr>
              <w:tabs>
                <w:tab w:val="left" w:pos="1276"/>
              </w:tabs>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4) </w:t>
            </w:r>
            <w:r w:rsidR="000D797D">
              <w:rPr>
                <w:rFonts w:ascii="Times New Roman" w:eastAsia="Times New Roman" w:hAnsi="Times New Roman" w:cs="Times New Roman"/>
                <w:sz w:val="24"/>
                <w:szCs w:val="24"/>
              </w:rPr>
              <w:t xml:space="preserve"> </w:t>
            </w:r>
            <w:r w:rsidRPr="007C3006">
              <w:rPr>
                <w:rFonts w:ascii="Times New Roman" w:eastAsia="Times New Roman" w:hAnsi="Times New Roman" w:cs="Times New Roman"/>
                <w:sz w:val="24"/>
                <w:szCs w:val="24"/>
              </w:rPr>
              <w:t>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форма федерального статистического наблюдения;</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разработки, рассмотрения и согласования проектов локальных правовых актов и других документов;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 xml:space="preserve">осуществления расчета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осуществления контроля качества и согласованности полученных результатов;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организации и нормирования труда;</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пользования современной оргтехникой и программными продуктами;</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работы с информационно-коммуникационными сетями, в том числе сетью Интернет, работы в операционной системе, с электронной п</w:t>
            </w:r>
            <w:r w:rsidR="000F572E">
              <w:rPr>
                <w:rFonts w:ascii="Times New Roman" w:hAnsi="Times New Roman"/>
                <w:sz w:val="24"/>
                <w:szCs w:val="24"/>
              </w:rPr>
              <w:t>очтой, с электронными таблицами;</w:t>
            </w:r>
          </w:p>
          <w:p w:rsidR="00F60B84"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lastRenderedPageBreak/>
              <w:t>работы с базами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765BF4">
            <w:pPr>
              <w:tabs>
                <w:tab w:val="left" w:pos="1134"/>
              </w:tabs>
              <w:spacing w:after="0" w:line="240" w:lineRule="auto"/>
              <w:ind w:right="175"/>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226065" w:rsidRDefault="00226065" w:rsidP="00B87973">
      <w:pPr>
        <w:spacing w:after="0" w:line="240" w:lineRule="auto"/>
        <w:ind w:left="-567" w:right="-285" w:firstLine="567"/>
        <w:jc w:val="right"/>
        <w:rPr>
          <w:rFonts w:ascii="Times New Roman" w:eastAsia="Times New Roman" w:hAnsi="Times New Roman" w:cs="Times New Roman"/>
          <w:sz w:val="24"/>
          <w:szCs w:val="24"/>
        </w:rPr>
      </w:pPr>
    </w:p>
    <w:p w:rsidR="00DB3581" w:rsidRDefault="00DB3581" w:rsidP="00B87973">
      <w:pPr>
        <w:spacing w:after="0" w:line="240" w:lineRule="auto"/>
        <w:ind w:left="-567" w:right="-285" w:firstLine="567"/>
        <w:jc w:val="right"/>
        <w:rPr>
          <w:rFonts w:ascii="Times New Roman" w:eastAsia="Times New Roman" w:hAnsi="Times New Roman" w:cs="Times New Roman"/>
          <w:sz w:val="24"/>
          <w:szCs w:val="24"/>
        </w:rPr>
      </w:pPr>
    </w:p>
    <w:p w:rsidR="00DB3581" w:rsidRDefault="00DB3581"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AC3B3A" w:rsidRDefault="00AC3B3A"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0515A5">
        <w:rPr>
          <w:rFonts w:ascii="Times New Roman" w:eastAsia="Times New Roman" w:hAnsi="Times New Roman" w:cs="Times New Roman"/>
          <w:sz w:val="24"/>
          <w:szCs w:val="24"/>
        </w:rPr>
        <w:t>3</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а) </w:t>
      </w:r>
      <w:r w:rsidR="000F572E">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AC3B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C1" w:rsidRDefault="007205C1" w:rsidP="00C20C0F">
      <w:pPr>
        <w:spacing w:after="0" w:line="240" w:lineRule="auto"/>
      </w:pPr>
      <w:r>
        <w:separator/>
      </w:r>
    </w:p>
  </w:endnote>
  <w:endnote w:type="continuationSeparator" w:id="0">
    <w:p w:rsidR="007205C1" w:rsidRDefault="007205C1"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C1" w:rsidRDefault="007205C1" w:rsidP="00C20C0F">
      <w:pPr>
        <w:spacing w:after="0" w:line="240" w:lineRule="auto"/>
      </w:pPr>
      <w:r>
        <w:separator/>
      </w:r>
    </w:p>
  </w:footnote>
  <w:footnote w:type="continuationSeparator" w:id="0">
    <w:p w:rsidR="007205C1" w:rsidRDefault="007205C1"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D0A43"/>
    <w:multiLevelType w:val="hybridMultilevel"/>
    <w:tmpl w:val="DA0A59C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06120BDB"/>
    <w:multiLevelType w:val="hybridMultilevel"/>
    <w:tmpl w:val="E640C34E"/>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nsid w:val="0A8E2838"/>
    <w:multiLevelType w:val="hybridMultilevel"/>
    <w:tmpl w:val="5D3AF3D4"/>
    <w:lvl w:ilvl="0" w:tplc="04190011">
      <w:start w:val="1"/>
      <w:numFmt w:val="decimal"/>
      <w:lvlText w:val="%1)"/>
      <w:lvlJc w:val="left"/>
      <w:pPr>
        <w:ind w:left="752"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1">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2">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9612FA"/>
    <w:multiLevelType w:val="hybridMultilevel"/>
    <w:tmpl w:val="E61C546C"/>
    <w:lvl w:ilvl="0" w:tplc="E702CA42">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B807C3"/>
    <w:multiLevelType w:val="hybridMultilevel"/>
    <w:tmpl w:val="A106D0FE"/>
    <w:lvl w:ilvl="0" w:tplc="04190011">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5">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6">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8">
    <w:nsid w:val="331B5435"/>
    <w:multiLevelType w:val="hybridMultilevel"/>
    <w:tmpl w:val="930A94F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2">
    <w:nsid w:val="3ED52A65"/>
    <w:multiLevelType w:val="hybridMultilevel"/>
    <w:tmpl w:val="59D4ADBC"/>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3">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4">
    <w:nsid w:val="49A92036"/>
    <w:multiLevelType w:val="hybridMultilevel"/>
    <w:tmpl w:val="FCFE27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6">
    <w:nsid w:val="552C4D21"/>
    <w:multiLevelType w:val="hybridMultilevel"/>
    <w:tmpl w:val="786C68F8"/>
    <w:lvl w:ilvl="0" w:tplc="04190011">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7">
    <w:nsid w:val="5EFB0891"/>
    <w:multiLevelType w:val="hybridMultilevel"/>
    <w:tmpl w:val="C83E6D9A"/>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8">
    <w:nsid w:val="5F186841"/>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9">
    <w:nsid w:val="6898608C"/>
    <w:multiLevelType w:val="hybridMultilevel"/>
    <w:tmpl w:val="8BBC124C"/>
    <w:lvl w:ilvl="0" w:tplc="9D4867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1">
    <w:nsid w:val="6EA8724A"/>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2">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3">
    <w:nsid w:val="7B646F0C"/>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4">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25"/>
  </w:num>
  <w:num w:numId="10">
    <w:abstractNumId w:val="2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5"/>
  </w:num>
  <w:num w:numId="17">
    <w:abstractNumId w:val="6"/>
  </w:num>
  <w:num w:numId="18">
    <w:abstractNumId w:val="15"/>
  </w:num>
  <w:num w:numId="19">
    <w:abstractNumId w:val="12"/>
  </w:num>
  <w:num w:numId="20">
    <w:abstractNumId w:val="34"/>
  </w:num>
  <w:num w:numId="21">
    <w:abstractNumId w:val="0"/>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
  </w:num>
  <w:num w:numId="33">
    <w:abstractNumId w:val="1"/>
  </w:num>
  <w:num w:numId="34">
    <w:abstractNumId w:val="22"/>
  </w:num>
  <w:num w:numId="35">
    <w:abstractNumId w:val="27"/>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3D8A"/>
    <w:rsid w:val="0000449C"/>
    <w:rsid w:val="00007121"/>
    <w:rsid w:val="00013F42"/>
    <w:rsid w:val="00014F02"/>
    <w:rsid w:val="00017ADD"/>
    <w:rsid w:val="000202B4"/>
    <w:rsid w:val="00020F9F"/>
    <w:rsid w:val="00022003"/>
    <w:rsid w:val="0003041B"/>
    <w:rsid w:val="0003628E"/>
    <w:rsid w:val="0004016E"/>
    <w:rsid w:val="00041C31"/>
    <w:rsid w:val="000428FB"/>
    <w:rsid w:val="000444BB"/>
    <w:rsid w:val="000515A5"/>
    <w:rsid w:val="00056D65"/>
    <w:rsid w:val="000632FC"/>
    <w:rsid w:val="00072087"/>
    <w:rsid w:val="00074709"/>
    <w:rsid w:val="000753FA"/>
    <w:rsid w:val="00075594"/>
    <w:rsid w:val="000932D6"/>
    <w:rsid w:val="00093ED2"/>
    <w:rsid w:val="0009539A"/>
    <w:rsid w:val="000A2556"/>
    <w:rsid w:val="000A75D8"/>
    <w:rsid w:val="000B1326"/>
    <w:rsid w:val="000C053E"/>
    <w:rsid w:val="000C386D"/>
    <w:rsid w:val="000C4266"/>
    <w:rsid w:val="000C5FE0"/>
    <w:rsid w:val="000D0437"/>
    <w:rsid w:val="000D55C1"/>
    <w:rsid w:val="000D797D"/>
    <w:rsid w:val="000E1E3B"/>
    <w:rsid w:val="000E232B"/>
    <w:rsid w:val="000E51BD"/>
    <w:rsid w:val="000E7286"/>
    <w:rsid w:val="000F0A01"/>
    <w:rsid w:val="000F0C17"/>
    <w:rsid w:val="000F4868"/>
    <w:rsid w:val="000F572E"/>
    <w:rsid w:val="000F5D8E"/>
    <w:rsid w:val="0010367F"/>
    <w:rsid w:val="00114068"/>
    <w:rsid w:val="00115209"/>
    <w:rsid w:val="00121D07"/>
    <w:rsid w:val="0012538F"/>
    <w:rsid w:val="00125542"/>
    <w:rsid w:val="00134C85"/>
    <w:rsid w:val="00134C8E"/>
    <w:rsid w:val="00135326"/>
    <w:rsid w:val="00136994"/>
    <w:rsid w:val="00140112"/>
    <w:rsid w:val="00157196"/>
    <w:rsid w:val="001602D5"/>
    <w:rsid w:val="001707A7"/>
    <w:rsid w:val="001719DD"/>
    <w:rsid w:val="001763A5"/>
    <w:rsid w:val="001852E8"/>
    <w:rsid w:val="00186692"/>
    <w:rsid w:val="00192770"/>
    <w:rsid w:val="00194CBD"/>
    <w:rsid w:val="001A3266"/>
    <w:rsid w:val="001B1BC0"/>
    <w:rsid w:val="001C1974"/>
    <w:rsid w:val="001C3399"/>
    <w:rsid w:val="001C70E5"/>
    <w:rsid w:val="001D4B0D"/>
    <w:rsid w:val="001D5ED9"/>
    <w:rsid w:val="001E71A9"/>
    <w:rsid w:val="001F0BA0"/>
    <w:rsid w:val="00202B15"/>
    <w:rsid w:val="00206B91"/>
    <w:rsid w:val="00216701"/>
    <w:rsid w:val="00225110"/>
    <w:rsid w:val="00226065"/>
    <w:rsid w:val="0023458B"/>
    <w:rsid w:val="00234F07"/>
    <w:rsid w:val="002403DB"/>
    <w:rsid w:val="00262038"/>
    <w:rsid w:val="00264CF3"/>
    <w:rsid w:val="0027553E"/>
    <w:rsid w:val="00283DAE"/>
    <w:rsid w:val="00287338"/>
    <w:rsid w:val="002A30C0"/>
    <w:rsid w:val="002B0C81"/>
    <w:rsid w:val="002B567B"/>
    <w:rsid w:val="002B646E"/>
    <w:rsid w:val="002B6978"/>
    <w:rsid w:val="002C2A12"/>
    <w:rsid w:val="002D285C"/>
    <w:rsid w:val="002D3F6B"/>
    <w:rsid w:val="002D4151"/>
    <w:rsid w:val="002D571E"/>
    <w:rsid w:val="002E1A9A"/>
    <w:rsid w:val="002E3BB1"/>
    <w:rsid w:val="002E775C"/>
    <w:rsid w:val="002F7BD9"/>
    <w:rsid w:val="003049E7"/>
    <w:rsid w:val="003067B8"/>
    <w:rsid w:val="0032094A"/>
    <w:rsid w:val="003246CB"/>
    <w:rsid w:val="00341BD0"/>
    <w:rsid w:val="00343C93"/>
    <w:rsid w:val="003505B7"/>
    <w:rsid w:val="003630EA"/>
    <w:rsid w:val="003637F3"/>
    <w:rsid w:val="00364F32"/>
    <w:rsid w:val="00374AD8"/>
    <w:rsid w:val="0038020A"/>
    <w:rsid w:val="00383D11"/>
    <w:rsid w:val="00385441"/>
    <w:rsid w:val="00385F7F"/>
    <w:rsid w:val="00390F5D"/>
    <w:rsid w:val="0039169F"/>
    <w:rsid w:val="00397B70"/>
    <w:rsid w:val="003A43A9"/>
    <w:rsid w:val="003A5368"/>
    <w:rsid w:val="003B22ED"/>
    <w:rsid w:val="003B3773"/>
    <w:rsid w:val="003C0BAE"/>
    <w:rsid w:val="003D00F0"/>
    <w:rsid w:val="003D54F9"/>
    <w:rsid w:val="003E158E"/>
    <w:rsid w:val="003E1D98"/>
    <w:rsid w:val="003F59BE"/>
    <w:rsid w:val="0042287D"/>
    <w:rsid w:val="004234B1"/>
    <w:rsid w:val="0042408B"/>
    <w:rsid w:val="004273A7"/>
    <w:rsid w:val="004313F7"/>
    <w:rsid w:val="00431B5D"/>
    <w:rsid w:val="004332FF"/>
    <w:rsid w:val="0044259A"/>
    <w:rsid w:val="00460263"/>
    <w:rsid w:val="00466536"/>
    <w:rsid w:val="004675F7"/>
    <w:rsid w:val="00467723"/>
    <w:rsid w:val="004719CD"/>
    <w:rsid w:val="004730CE"/>
    <w:rsid w:val="00477902"/>
    <w:rsid w:val="00483926"/>
    <w:rsid w:val="00484F6D"/>
    <w:rsid w:val="00490BD6"/>
    <w:rsid w:val="004A2636"/>
    <w:rsid w:val="004A29BB"/>
    <w:rsid w:val="004A3ABE"/>
    <w:rsid w:val="004A486E"/>
    <w:rsid w:val="004B19B2"/>
    <w:rsid w:val="004C3051"/>
    <w:rsid w:val="004D6D69"/>
    <w:rsid w:val="004E377B"/>
    <w:rsid w:val="004F1CCB"/>
    <w:rsid w:val="004F61BB"/>
    <w:rsid w:val="00507AED"/>
    <w:rsid w:val="00525751"/>
    <w:rsid w:val="00537118"/>
    <w:rsid w:val="00540023"/>
    <w:rsid w:val="00544670"/>
    <w:rsid w:val="00546D61"/>
    <w:rsid w:val="00550CA6"/>
    <w:rsid w:val="00551A60"/>
    <w:rsid w:val="005527F4"/>
    <w:rsid w:val="00560CBE"/>
    <w:rsid w:val="00561114"/>
    <w:rsid w:val="005614A2"/>
    <w:rsid w:val="00575C5B"/>
    <w:rsid w:val="00583214"/>
    <w:rsid w:val="00590699"/>
    <w:rsid w:val="005957D2"/>
    <w:rsid w:val="005A0C01"/>
    <w:rsid w:val="005A47A2"/>
    <w:rsid w:val="005A7E8A"/>
    <w:rsid w:val="005B28BF"/>
    <w:rsid w:val="005C7DE2"/>
    <w:rsid w:val="005F4A74"/>
    <w:rsid w:val="005F5BC9"/>
    <w:rsid w:val="00601E31"/>
    <w:rsid w:val="00604817"/>
    <w:rsid w:val="00606D2A"/>
    <w:rsid w:val="00607D59"/>
    <w:rsid w:val="00611B96"/>
    <w:rsid w:val="0061437F"/>
    <w:rsid w:val="00617D48"/>
    <w:rsid w:val="006231EF"/>
    <w:rsid w:val="00623335"/>
    <w:rsid w:val="00633E4C"/>
    <w:rsid w:val="00635A06"/>
    <w:rsid w:val="00641C5F"/>
    <w:rsid w:val="00644467"/>
    <w:rsid w:val="006451A2"/>
    <w:rsid w:val="00650CF7"/>
    <w:rsid w:val="00653D7E"/>
    <w:rsid w:val="00657B88"/>
    <w:rsid w:val="00660449"/>
    <w:rsid w:val="006604C4"/>
    <w:rsid w:val="00661931"/>
    <w:rsid w:val="00661935"/>
    <w:rsid w:val="00666C75"/>
    <w:rsid w:val="00667653"/>
    <w:rsid w:val="00667F24"/>
    <w:rsid w:val="00673751"/>
    <w:rsid w:val="0068156C"/>
    <w:rsid w:val="006846A8"/>
    <w:rsid w:val="006905A4"/>
    <w:rsid w:val="00693A7D"/>
    <w:rsid w:val="006A1276"/>
    <w:rsid w:val="006A6698"/>
    <w:rsid w:val="006B3484"/>
    <w:rsid w:val="006B4244"/>
    <w:rsid w:val="006C40E8"/>
    <w:rsid w:val="006C715C"/>
    <w:rsid w:val="006D1548"/>
    <w:rsid w:val="006D319D"/>
    <w:rsid w:val="006E3953"/>
    <w:rsid w:val="006E4BA5"/>
    <w:rsid w:val="006F4164"/>
    <w:rsid w:val="007006CB"/>
    <w:rsid w:val="007014BB"/>
    <w:rsid w:val="007105F0"/>
    <w:rsid w:val="007205C1"/>
    <w:rsid w:val="00733F55"/>
    <w:rsid w:val="007367AA"/>
    <w:rsid w:val="0074029A"/>
    <w:rsid w:val="0074296D"/>
    <w:rsid w:val="00744C8F"/>
    <w:rsid w:val="007468CF"/>
    <w:rsid w:val="00752994"/>
    <w:rsid w:val="00753EA8"/>
    <w:rsid w:val="007562A0"/>
    <w:rsid w:val="007600CA"/>
    <w:rsid w:val="00765BF4"/>
    <w:rsid w:val="00766969"/>
    <w:rsid w:val="007802A5"/>
    <w:rsid w:val="00785837"/>
    <w:rsid w:val="00787772"/>
    <w:rsid w:val="007907F6"/>
    <w:rsid w:val="00796B9B"/>
    <w:rsid w:val="007A1306"/>
    <w:rsid w:val="007B45B2"/>
    <w:rsid w:val="007C3006"/>
    <w:rsid w:val="007C33D9"/>
    <w:rsid w:val="007C5A23"/>
    <w:rsid w:val="007C69D8"/>
    <w:rsid w:val="007C74AC"/>
    <w:rsid w:val="007D18BF"/>
    <w:rsid w:val="007D515C"/>
    <w:rsid w:val="007E162C"/>
    <w:rsid w:val="007F0FB1"/>
    <w:rsid w:val="007F7D3B"/>
    <w:rsid w:val="008025C3"/>
    <w:rsid w:val="00816E4C"/>
    <w:rsid w:val="00840A63"/>
    <w:rsid w:val="008432AB"/>
    <w:rsid w:val="00844403"/>
    <w:rsid w:val="00846E12"/>
    <w:rsid w:val="00847468"/>
    <w:rsid w:val="0085680F"/>
    <w:rsid w:val="00856E51"/>
    <w:rsid w:val="0085701B"/>
    <w:rsid w:val="008606A4"/>
    <w:rsid w:val="00873082"/>
    <w:rsid w:val="0087308A"/>
    <w:rsid w:val="00882AA7"/>
    <w:rsid w:val="0088380F"/>
    <w:rsid w:val="008C101B"/>
    <w:rsid w:val="008C1D3A"/>
    <w:rsid w:val="008C76F0"/>
    <w:rsid w:val="008D0BF0"/>
    <w:rsid w:val="008D59EE"/>
    <w:rsid w:val="008D782A"/>
    <w:rsid w:val="008E40B6"/>
    <w:rsid w:val="009128CA"/>
    <w:rsid w:val="009225E4"/>
    <w:rsid w:val="00922DC9"/>
    <w:rsid w:val="0092567C"/>
    <w:rsid w:val="00941236"/>
    <w:rsid w:val="0094321F"/>
    <w:rsid w:val="009508F9"/>
    <w:rsid w:val="00953F02"/>
    <w:rsid w:val="00961FF4"/>
    <w:rsid w:val="00985350"/>
    <w:rsid w:val="00992D33"/>
    <w:rsid w:val="00993605"/>
    <w:rsid w:val="009A435A"/>
    <w:rsid w:val="009A470F"/>
    <w:rsid w:val="009B094D"/>
    <w:rsid w:val="009B6005"/>
    <w:rsid w:val="009B752E"/>
    <w:rsid w:val="009C209A"/>
    <w:rsid w:val="009D02F8"/>
    <w:rsid w:val="009D16A4"/>
    <w:rsid w:val="009D4044"/>
    <w:rsid w:val="009D73CA"/>
    <w:rsid w:val="009E0ACC"/>
    <w:rsid w:val="009E521D"/>
    <w:rsid w:val="009E6F65"/>
    <w:rsid w:val="00A0290D"/>
    <w:rsid w:val="00A02FBC"/>
    <w:rsid w:val="00A07C5A"/>
    <w:rsid w:val="00A10FC7"/>
    <w:rsid w:val="00A174A1"/>
    <w:rsid w:val="00A17531"/>
    <w:rsid w:val="00A22548"/>
    <w:rsid w:val="00A25BE4"/>
    <w:rsid w:val="00A266EE"/>
    <w:rsid w:val="00A3005D"/>
    <w:rsid w:val="00A36F39"/>
    <w:rsid w:val="00A52360"/>
    <w:rsid w:val="00A64B11"/>
    <w:rsid w:val="00A65D83"/>
    <w:rsid w:val="00A678C3"/>
    <w:rsid w:val="00A77685"/>
    <w:rsid w:val="00A84630"/>
    <w:rsid w:val="00A901BF"/>
    <w:rsid w:val="00A910A7"/>
    <w:rsid w:val="00A97A53"/>
    <w:rsid w:val="00AB0E7B"/>
    <w:rsid w:val="00AC2E2D"/>
    <w:rsid w:val="00AC3B3A"/>
    <w:rsid w:val="00AC3B60"/>
    <w:rsid w:val="00AC3C51"/>
    <w:rsid w:val="00AD50C8"/>
    <w:rsid w:val="00AE0772"/>
    <w:rsid w:val="00AE5721"/>
    <w:rsid w:val="00AE6389"/>
    <w:rsid w:val="00AF18D7"/>
    <w:rsid w:val="00AF1BA7"/>
    <w:rsid w:val="00AF5635"/>
    <w:rsid w:val="00AF6602"/>
    <w:rsid w:val="00AF6FEB"/>
    <w:rsid w:val="00B00027"/>
    <w:rsid w:val="00B012E4"/>
    <w:rsid w:val="00B04E96"/>
    <w:rsid w:val="00B11AF2"/>
    <w:rsid w:val="00B136F7"/>
    <w:rsid w:val="00B21908"/>
    <w:rsid w:val="00B2400D"/>
    <w:rsid w:val="00B30474"/>
    <w:rsid w:val="00B305C4"/>
    <w:rsid w:val="00B31ADA"/>
    <w:rsid w:val="00B42E10"/>
    <w:rsid w:val="00B43C36"/>
    <w:rsid w:val="00B4461D"/>
    <w:rsid w:val="00B5274E"/>
    <w:rsid w:val="00B55D2F"/>
    <w:rsid w:val="00B71CC3"/>
    <w:rsid w:val="00B737E9"/>
    <w:rsid w:val="00B752CD"/>
    <w:rsid w:val="00B84FE6"/>
    <w:rsid w:val="00B87973"/>
    <w:rsid w:val="00B970B9"/>
    <w:rsid w:val="00BA0814"/>
    <w:rsid w:val="00BA1DC8"/>
    <w:rsid w:val="00BA21BF"/>
    <w:rsid w:val="00BA2FCE"/>
    <w:rsid w:val="00BA4EE0"/>
    <w:rsid w:val="00BA7470"/>
    <w:rsid w:val="00BA77FC"/>
    <w:rsid w:val="00BB6181"/>
    <w:rsid w:val="00BC2C26"/>
    <w:rsid w:val="00BC3583"/>
    <w:rsid w:val="00BC6483"/>
    <w:rsid w:val="00BD5E6B"/>
    <w:rsid w:val="00BE7226"/>
    <w:rsid w:val="00BF3F67"/>
    <w:rsid w:val="00BF4A1C"/>
    <w:rsid w:val="00BF71E6"/>
    <w:rsid w:val="00C006D3"/>
    <w:rsid w:val="00C00FFA"/>
    <w:rsid w:val="00C03B89"/>
    <w:rsid w:val="00C050CF"/>
    <w:rsid w:val="00C10B58"/>
    <w:rsid w:val="00C11663"/>
    <w:rsid w:val="00C2090B"/>
    <w:rsid w:val="00C20C0F"/>
    <w:rsid w:val="00C2237B"/>
    <w:rsid w:val="00C302E6"/>
    <w:rsid w:val="00C30DC8"/>
    <w:rsid w:val="00C31E4E"/>
    <w:rsid w:val="00C359C9"/>
    <w:rsid w:val="00C50B73"/>
    <w:rsid w:val="00C50BA7"/>
    <w:rsid w:val="00C6194F"/>
    <w:rsid w:val="00C67559"/>
    <w:rsid w:val="00C74190"/>
    <w:rsid w:val="00C8008E"/>
    <w:rsid w:val="00C8606F"/>
    <w:rsid w:val="00C965EF"/>
    <w:rsid w:val="00CB6B22"/>
    <w:rsid w:val="00CC5B97"/>
    <w:rsid w:val="00CD1948"/>
    <w:rsid w:val="00CD569B"/>
    <w:rsid w:val="00CE5127"/>
    <w:rsid w:val="00CE59F7"/>
    <w:rsid w:val="00CF1770"/>
    <w:rsid w:val="00CF1BB9"/>
    <w:rsid w:val="00D01EA2"/>
    <w:rsid w:val="00D12375"/>
    <w:rsid w:val="00D12E56"/>
    <w:rsid w:val="00D12F5A"/>
    <w:rsid w:val="00D22C19"/>
    <w:rsid w:val="00D42D0E"/>
    <w:rsid w:val="00D47E51"/>
    <w:rsid w:val="00D55B71"/>
    <w:rsid w:val="00D615F7"/>
    <w:rsid w:val="00D641B9"/>
    <w:rsid w:val="00D64F3C"/>
    <w:rsid w:val="00D728BC"/>
    <w:rsid w:val="00D76320"/>
    <w:rsid w:val="00D76652"/>
    <w:rsid w:val="00D863C2"/>
    <w:rsid w:val="00DA20BD"/>
    <w:rsid w:val="00DB3581"/>
    <w:rsid w:val="00DB4114"/>
    <w:rsid w:val="00DC4766"/>
    <w:rsid w:val="00DD0AEF"/>
    <w:rsid w:val="00DD44D7"/>
    <w:rsid w:val="00DE0FC3"/>
    <w:rsid w:val="00DF17DD"/>
    <w:rsid w:val="00DF7F47"/>
    <w:rsid w:val="00E008EC"/>
    <w:rsid w:val="00E02D0B"/>
    <w:rsid w:val="00E10C2F"/>
    <w:rsid w:val="00E141D2"/>
    <w:rsid w:val="00E35C1C"/>
    <w:rsid w:val="00E51A6C"/>
    <w:rsid w:val="00E52DAE"/>
    <w:rsid w:val="00E815A8"/>
    <w:rsid w:val="00E83F72"/>
    <w:rsid w:val="00E86339"/>
    <w:rsid w:val="00E87C39"/>
    <w:rsid w:val="00EA57EF"/>
    <w:rsid w:val="00EA79B5"/>
    <w:rsid w:val="00EB2B91"/>
    <w:rsid w:val="00EB5AF2"/>
    <w:rsid w:val="00ED082E"/>
    <w:rsid w:val="00ED1043"/>
    <w:rsid w:val="00EE0B80"/>
    <w:rsid w:val="00EF0821"/>
    <w:rsid w:val="00EF0B33"/>
    <w:rsid w:val="00EF4671"/>
    <w:rsid w:val="00F03889"/>
    <w:rsid w:val="00F04F3D"/>
    <w:rsid w:val="00F04F78"/>
    <w:rsid w:val="00F11AD1"/>
    <w:rsid w:val="00F21AB3"/>
    <w:rsid w:val="00F22A85"/>
    <w:rsid w:val="00F22DDC"/>
    <w:rsid w:val="00F32F6E"/>
    <w:rsid w:val="00F370C5"/>
    <w:rsid w:val="00F402A4"/>
    <w:rsid w:val="00F458F0"/>
    <w:rsid w:val="00F60B84"/>
    <w:rsid w:val="00F67D8F"/>
    <w:rsid w:val="00F729AF"/>
    <w:rsid w:val="00F8228B"/>
    <w:rsid w:val="00F838C8"/>
    <w:rsid w:val="00F83A4F"/>
    <w:rsid w:val="00F879F0"/>
    <w:rsid w:val="00F9431D"/>
    <w:rsid w:val="00FA5A94"/>
    <w:rsid w:val="00FC12D8"/>
    <w:rsid w:val="00FC180C"/>
    <w:rsid w:val="00FD1708"/>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99"/>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 w:type="character" w:customStyle="1" w:styleId="blk">
    <w:name w:val="blk"/>
    <w:basedOn w:val="a0"/>
    <w:rsid w:val="00BA7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99"/>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 w:type="character" w:customStyle="1" w:styleId="blk">
    <w:name w:val="blk"/>
    <w:basedOn w:val="a0"/>
    <w:rsid w:val="00BA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655576649">
      <w:bodyDiv w:val="1"/>
      <w:marLeft w:val="0"/>
      <w:marRight w:val="0"/>
      <w:marTop w:val="0"/>
      <w:marBottom w:val="0"/>
      <w:divBdr>
        <w:top w:val="none" w:sz="0" w:space="0" w:color="auto"/>
        <w:left w:val="none" w:sz="0" w:space="0" w:color="auto"/>
        <w:bottom w:val="none" w:sz="0" w:space="0" w:color="auto"/>
        <w:right w:val="none" w:sz="0" w:space="0" w:color="auto"/>
      </w:divBdr>
    </w:div>
    <w:div w:id="940145026">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505783496">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81573812">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remya_raboch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hyperlink" Target="http://pandia.ru/text/category/yekspertiza_proe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7A98-5649-4B22-B403-4E884821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4282</Words>
  <Characters>24413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2023-04-11T10:18:00Z</cp:lastPrinted>
  <dcterms:created xsi:type="dcterms:W3CDTF">2023-04-13T05:11:00Z</dcterms:created>
  <dcterms:modified xsi:type="dcterms:W3CDTF">2023-04-13T05:11:00Z</dcterms:modified>
</cp:coreProperties>
</file>